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BF" w:rsidRDefault="00551141" w:rsidP="00572A90">
      <w:pPr>
        <w:spacing w:after="0" w:line="240" w:lineRule="auto"/>
        <w:jc w:val="cente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b/>
          <w:bCs/>
          <w:sz w:val="24"/>
          <w:szCs w:val="24"/>
          <w:lang w:eastAsia="ru-RU"/>
        </w:rPr>
        <w:t>Федеральные меры поддержки отрасли туризма</w:t>
      </w:r>
    </w:p>
    <w:p w:rsidR="0022185C" w:rsidRPr="00137DE6" w:rsidRDefault="0022185C" w:rsidP="0022185C">
      <w:pPr>
        <w:pStyle w:val="a3"/>
        <w:spacing w:before="0" w:beforeAutospacing="0" w:after="0" w:afterAutospacing="0"/>
        <w:rPr>
          <w:b/>
          <w:bCs/>
          <w:sz w:val="20"/>
        </w:rPr>
      </w:pPr>
    </w:p>
    <w:p w:rsidR="0022185C" w:rsidRPr="00137DE6" w:rsidRDefault="00137DE6" w:rsidP="00137DE6">
      <w:pPr>
        <w:pStyle w:val="a3"/>
        <w:spacing w:before="0" w:beforeAutospacing="0" w:after="0" w:afterAutospacing="0"/>
        <w:ind w:firstLine="709"/>
        <w:jc w:val="both"/>
        <w:rPr>
          <w:b/>
          <w:bCs/>
        </w:rPr>
      </w:pPr>
      <w:r w:rsidRPr="00137DE6">
        <w:rPr>
          <w:b/>
          <w:bCs/>
        </w:rPr>
        <w:t xml:space="preserve">Всего в Санкт-Петербурге </w:t>
      </w:r>
      <w:r w:rsidR="0022185C" w:rsidRPr="00137DE6">
        <w:rPr>
          <w:b/>
          <w:bCs/>
        </w:rPr>
        <w:t>431</w:t>
      </w:r>
      <w:r w:rsidRPr="00137DE6">
        <w:rPr>
          <w:b/>
          <w:bCs/>
        </w:rPr>
        <w:t> </w:t>
      </w:r>
      <w:r w:rsidR="0022185C" w:rsidRPr="00137DE6">
        <w:rPr>
          <w:b/>
          <w:bCs/>
        </w:rPr>
        <w:t>732</w:t>
      </w:r>
      <w:r w:rsidRPr="00137DE6">
        <w:rPr>
          <w:b/>
          <w:bCs/>
        </w:rPr>
        <w:t xml:space="preserve"> организации - налогоплательщика</w:t>
      </w:r>
      <w:r w:rsidR="0022185C" w:rsidRPr="00137DE6">
        <w:rPr>
          <w:b/>
          <w:bCs/>
        </w:rPr>
        <w:t xml:space="preserve"> (юридические лица 249 613 + 182</w:t>
      </w:r>
      <w:r w:rsidRPr="00137DE6">
        <w:rPr>
          <w:b/>
          <w:bCs/>
        </w:rPr>
        <w:t> </w:t>
      </w:r>
      <w:r w:rsidR="0022185C" w:rsidRPr="00137DE6">
        <w:rPr>
          <w:b/>
          <w:bCs/>
        </w:rPr>
        <w:t>119 ИП)</w:t>
      </w:r>
    </w:p>
    <w:p w:rsidR="00137DE6" w:rsidRPr="00137DE6" w:rsidRDefault="00137DE6" w:rsidP="00137DE6">
      <w:pPr>
        <w:pStyle w:val="a3"/>
        <w:spacing w:before="0" w:beforeAutospacing="0" w:after="0" w:afterAutospacing="0"/>
        <w:ind w:firstLine="709"/>
        <w:jc w:val="both"/>
        <w:rPr>
          <w:b/>
          <w:bCs/>
          <w:sz w:val="12"/>
          <w:szCs w:val="12"/>
        </w:rPr>
      </w:pPr>
    </w:p>
    <w:p w:rsidR="0022185C" w:rsidRPr="00137DE6" w:rsidRDefault="00137DE6" w:rsidP="00137DE6">
      <w:pPr>
        <w:pStyle w:val="5"/>
        <w:spacing w:before="0" w:beforeAutospacing="0" w:after="0" w:afterAutospacing="0"/>
        <w:ind w:firstLine="709"/>
        <w:jc w:val="both"/>
        <w:rPr>
          <w:sz w:val="24"/>
          <w:szCs w:val="24"/>
        </w:rPr>
      </w:pPr>
      <w:r w:rsidRPr="00137DE6">
        <w:rPr>
          <w:bCs w:val="0"/>
          <w:sz w:val="24"/>
          <w:szCs w:val="24"/>
        </w:rPr>
        <w:t xml:space="preserve">Всего в Санкт-Петербурге </w:t>
      </w:r>
      <w:r w:rsidRPr="00137DE6">
        <w:rPr>
          <w:bCs w:val="0"/>
          <w:sz w:val="24"/>
          <w:szCs w:val="24"/>
        </w:rPr>
        <w:t>с</w:t>
      </w:r>
      <w:r w:rsidRPr="00137DE6">
        <w:rPr>
          <w:sz w:val="24"/>
          <w:szCs w:val="24"/>
        </w:rPr>
        <w:t>убъектов</w:t>
      </w:r>
      <w:r w:rsidR="0022185C" w:rsidRPr="00137DE6">
        <w:rPr>
          <w:sz w:val="24"/>
          <w:szCs w:val="24"/>
        </w:rPr>
        <w:t xml:space="preserve"> малого и среднего предпринимательства, деятельность которых относится к наиболее пострадавшим отраслям экономики</w:t>
      </w:r>
      <w:r w:rsidRPr="00137DE6">
        <w:rPr>
          <w:sz w:val="24"/>
          <w:szCs w:val="24"/>
        </w:rPr>
        <w:t xml:space="preserve"> – </w:t>
      </w:r>
      <w:r w:rsidRPr="00137DE6">
        <w:rPr>
          <w:bCs w:val="0"/>
          <w:sz w:val="24"/>
          <w:szCs w:val="24"/>
        </w:rPr>
        <w:t xml:space="preserve">68 400 </w:t>
      </w:r>
    </w:p>
    <w:p w:rsidR="00551141" w:rsidRPr="0022185C" w:rsidRDefault="00551141" w:rsidP="006A35BF">
      <w:pPr>
        <w:spacing w:after="0" w:line="240" w:lineRule="auto"/>
        <w:outlineLvl w:val="4"/>
        <w:rPr>
          <w:rFonts w:ascii="Times New Roman" w:eastAsia="Times New Roman" w:hAnsi="Times New Roman" w:cs="Times New Roman"/>
          <w:b/>
          <w:bCs/>
          <w:sz w:val="24"/>
          <w:szCs w:val="24"/>
          <w:lang w:eastAsia="ru-RU"/>
        </w:rPr>
      </w:pPr>
    </w:p>
    <w:tbl>
      <w:tblPr>
        <w:tblStyle w:val="a8"/>
        <w:tblW w:w="15452" w:type="dxa"/>
        <w:jc w:val="center"/>
        <w:tblLook w:val="04A0" w:firstRow="1" w:lastRow="0" w:firstColumn="1" w:lastColumn="0" w:noHBand="0" w:noVBand="1"/>
      </w:tblPr>
      <w:tblGrid>
        <w:gridCol w:w="562"/>
        <w:gridCol w:w="5812"/>
        <w:gridCol w:w="4542"/>
        <w:gridCol w:w="4536"/>
      </w:tblGrid>
      <w:tr w:rsidR="0022185C" w:rsidRPr="0022185C" w:rsidTr="00137DE6">
        <w:trPr>
          <w:jc w:val="center"/>
        </w:trPr>
        <w:tc>
          <w:tcPr>
            <w:tcW w:w="562" w:type="dxa"/>
            <w:vAlign w:val="center"/>
          </w:tcPr>
          <w:p w:rsidR="00551141" w:rsidRPr="00782FB7" w:rsidRDefault="00551141" w:rsidP="00551141">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t>№ п/п</w:t>
            </w:r>
          </w:p>
        </w:tc>
        <w:tc>
          <w:tcPr>
            <w:tcW w:w="5812" w:type="dxa"/>
            <w:vAlign w:val="center"/>
          </w:tcPr>
          <w:p w:rsidR="00551141" w:rsidRPr="0022185C" w:rsidRDefault="00551141" w:rsidP="00551141">
            <w:pPr>
              <w:jc w:val="cente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b/>
                <w:bCs/>
                <w:sz w:val="24"/>
                <w:szCs w:val="24"/>
                <w:lang w:eastAsia="ru-RU"/>
              </w:rPr>
              <w:t>Наименование</w:t>
            </w:r>
          </w:p>
        </w:tc>
        <w:tc>
          <w:tcPr>
            <w:tcW w:w="4542" w:type="dxa"/>
            <w:vAlign w:val="center"/>
          </w:tcPr>
          <w:p w:rsidR="00551141" w:rsidRPr="0022185C" w:rsidRDefault="00551141" w:rsidP="00551141">
            <w:pPr>
              <w:jc w:val="cente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b/>
                <w:bCs/>
                <w:sz w:val="24"/>
                <w:szCs w:val="24"/>
                <w:lang w:eastAsia="ru-RU"/>
              </w:rPr>
              <w:t>Получатели</w:t>
            </w:r>
          </w:p>
        </w:tc>
        <w:tc>
          <w:tcPr>
            <w:tcW w:w="4536" w:type="dxa"/>
            <w:vAlign w:val="center"/>
          </w:tcPr>
          <w:p w:rsidR="00551141" w:rsidRPr="0022185C" w:rsidRDefault="00551141" w:rsidP="00551141">
            <w:pPr>
              <w:jc w:val="cente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b/>
                <w:bCs/>
                <w:sz w:val="24"/>
                <w:szCs w:val="24"/>
                <w:lang w:eastAsia="ru-RU"/>
              </w:rPr>
              <w:t>Механизм</w:t>
            </w:r>
            <w:r w:rsidR="0022185C">
              <w:rPr>
                <w:rFonts w:ascii="Times New Roman" w:eastAsia="Times New Roman" w:hAnsi="Times New Roman" w:cs="Times New Roman"/>
                <w:b/>
                <w:bCs/>
                <w:sz w:val="24"/>
                <w:szCs w:val="24"/>
                <w:lang w:eastAsia="ru-RU"/>
              </w:rPr>
              <w:t xml:space="preserve"> предоставления</w:t>
            </w:r>
            <w:r w:rsidRPr="0022185C">
              <w:rPr>
                <w:rFonts w:ascii="Times New Roman" w:eastAsia="Times New Roman" w:hAnsi="Times New Roman" w:cs="Times New Roman"/>
                <w:b/>
                <w:bCs/>
                <w:sz w:val="24"/>
                <w:szCs w:val="24"/>
                <w:lang w:eastAsia="ru-RU"/>
              </w:rPr>
              <w:t>, НПА</w:t>
            </w:r>
          </w:p>
        </w:tc>
      </w:tr>
      <w:tr w:rsidR="0022185C" w:rsidRPr="00782FB7" w:rsidTr="00FF0C8D">
        <w:trPr>
          <w:trHeight w:val="319"/>
          <w:jc w:val="center"/>
        </w:trPr>
        <w:tc>
          <w:tcPr>
            <w:tcW w:w="15452" w:type="dxa"/>
            <w:gridSpan w:val="4"/>
            <w:vAlign w:val="center"/>
          </w:tcPr>
          <w:p w:rsidR="00551141" w:rsidRPr="00782FB7" w:rsidRDefault="00551141"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t>Арендные платежи</w:t>
            </w:r>
          </w:p>
        </w:tc>
      </w:tr>
      <w:tr w:rsidR="0022185C" w:rsidRPr="0022185C" w:rsidTr="00FF0C8D">
        <w:trPr>
          <w:jc w:val="center"/>
        </w:trPr>
        <w:tc>
          <w:tcPr>
            <w:tcW w:w="562" w:type="dxa"/>
          </w:tcPr>
          <w:p w:rsidR="00551141" w:rsidRPr="00782FB7" w:rsidRDefault="00551141" w:rsidP="00551141">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551141" w:rsidRPr="0022185C" w:rsidRDefault="00551141" w:rsidP="00551141">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Предоставление</w:t>
            </w:r>
            <w:r w:rsidRPr="0022185C">
              <w:rPr>
                <w:rFonts w:ascii="Times New Roman" w:eastAsia="Times New Roman" w:hAnsi="Times New Roman" w:cs="Times New Roman"/>
                <w:sz w:val="24"/>
                <w:szCs w:val="24"/>
                <w:lang w:eastAsia="ru-RU"/>
              </w:rPr>
              <w:t xml:space="preserve"> отсрочк</w:t>
            </w:r>
            <w:r w:rsidRPr="0022185C">
              <w:rPr>
                <w:rFonts w:ascii="Times New Roman" w:eastAsia="Times New Roman" w:hAnsi="Times New Roman" w:cs="Times New Roman"/>
                <w:sz w:val="24"/>
                <w:szCs w:val="24"/>
                <w:lang w:eastAsia="ru-RU"/>
              </w:rPr>
              <w:t>и</w:t>
            </w:r>
            <w:r w:rsidRPr="0022185C">
              <w:rPr>
                <w:rFonts w:ascii="Times New Roman" w:eastAsia="Times New Roman" w:hAnsi="Times New Roman" w:cs="Times New Roman"/>
                <w:sz w:val="24"/>
                <w:szCs w:val="24"/>
                <w:lang w:eastAsia="ru-RU"/>
              </w:rPr>
              <w:t xml:space="preserve"> уплаты арендных платежей по договорам аренды федерального имущества, составляющего государственную казну Российской Федерации (в том числе земельны</w:t>
            </w:r>
            <w:r w:rsidR="0022185C" w:rsidRPr="0022185C">
              <w:rPr>
                <w:rFonts w:ascii="Times New Roman" w:eastAsia="Times New Roman" w:hAnsi="Times New Roman" w:cs="Times New Roman"/>
                <w:sz w:val="24"/>
                <w:szCs w:val="24"/>
                <w:lang w:eastAsia="ru-RU"/>
              </w:rPr>
              <w:t>х участков), за апрель-сентябрь</w:t>
            </w:r>
            <w:r w:rsidRPr="0022185C">
              <w:rPr>
                <w:rFonts w:ascii="Times New Roman" w:eastAsia="Times New Roman" w:hAnsi="Times New Roman" w:cs="Times New Roman"/>
                <w:sz w:val="24"/>
                <w:szCs w:val="24"/>
                <w:lang w:eastAsia="ru-RU"/>
              </w:rPr>
              <w:t xml:space="preserve"> 2020</w:t>
            </w:r>
            <w:r w:rsidR="0022185C" w:rsidRPr="0022185C">
              <w:rPr>
                <w:rFonts w:ascii="Times New Roman" w:eastAsia="Times New Roman" w:hAnsi="Times New Roman" w:cs="Times New Roman"/>
                <w:sz w:val="24"/>
                <w:szCs w:val="24"/>
                <w:lang w:eastAsia="ru-RU"/>
              </w:rPr>
              <w:t xml:space="preserve"> </w:t>
            </w:r>
            <w:r w:rsidRPr="0022185C">
              <w:rPr>
                <w:rFonts w:ascii="Times New Roman" w:eastAsia="Times New Roman" w:hAnsi="Times New Roman" w:cs="Times New Roman"/>
                <w:sz w:val="24"/>
                <w:szCs w:val="24"/>
                <w:lang w:eastAsia="ru-RU"/>
              </w:rPr>
              <w:t>г. на срок, предложенный арендаторами, но</w:t>
            </w:r>
            <w:r w:rsidRPr="0022185C">
              <w:rPr>
                <w:rFonts w:ascii="Times New Roman" w:eastAsia="Times New Roman" w:hAnsi="Times New Roman" w:cs="Times New Roman"/>
                <w:sz w:val="24"/>
                <w:szCs w:val="24"/>
                <w:lang w:eastAsia="ru-RU"/>
              </w:rPr>
              <w:t xml:space="preserve"> не позднее 31 декабря 2021 г.</w:t>
            </w:r>
          </w:p>
        </w:tc>
        <w:tc>
          <w:tcPr>
            <w:tcW w:w="4542" w:type="dxa"/>
          </w:tcPr>
          <w:p w:rsidR="00551141" w:rsidRDefault="00551141" w:rsidP="00551141">
            <w:pPr>
              <w:outlineLvl w:val="4"/>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Субъекты малого и среднего предпринимательства и социально ориентированные НКО</w:t>
            </w:r>
          </w:p>
          <w:p w:rsidR="0022185C" w:rsidRPr="0022185C" w:rsidRDefault="0022185C" w:rsidP="00551141">
            <w:pPr>
              <w:outlineLvl w:val="4"/>
              <w:rPr>
                <w:rFonts w:ascii="Times New Roman" w:eastAsia="Times New Roman" w:hAnsi="Times New Roman" w:cs="Times New Roman"/>
                <w:sz w:val="24"/>
                <w:szCs w:val="24"/>
                <w:lang w:eastAsia="ru-RU"/>
              </w:rPr>
            </w:pPr>
          </w:p>
          <w:p w:rsidR="00551141" w:rsidRPr="0022185C" w:rsidRDefault="00551141" w:rsidP="0022185C">
            <w:pPr>
              <w:rPr>
                <w:rFonts w:ascii="Times New Roman" w:eastAsia="Times New Roman" w:hAnsi="Times New Roman" w:cs="Times New Roman"/>
                <w:bCs/>
                <w:i/>
                <w:sz w:val="24"/>
                <w:szCs w:val="24"/>
                <w:lang w:eastAsia="ru-RU"/>
              </w:rPr>
            </w:pPr>
            <w:r w:rsidRPr="0022185C">
              <w:rPr>
                <w:rFonts w:ascii="Times New Roman" w:eastAsia="Times New Roman" w:hAnsi="Times New Roman" w:cs="Times New Roman"/>
                <w:bCs/>
                <w:i/>
                <w:sz w:val="24"/>
                <w:szCs w:val="24"/>
                <w:lang w:eastAsia="ru-RU"/>
              </w:rPr>
              <w:t>Фактическ</w:t>
            </w:r>
            <w:r w:rsidR="0022185C">
              <w:rPr>
                <w:rFonts w:ascii="Times New Roman" w:eastAsia="Times New Roman" w:hAnsi="Times New Roman" w:cs="Times New Roman"/>
                <w:bCs/>
                <w:i/>
                <w:sz w:val="24"/>
                <w:szCs w:val="24"/>
                <w:lang w:eastAsia="ru-RU"/>
              </w:rPr>
              <w:t>и</w:t>
            </w:r>
            <w:r w:rsidRPr="0022185C">
              <w:rPr>
                <w:rFonts w:ascii="Times New Roman" w:eastAsia="Times New Roman" w:hAnsi="Times New Roman" w:cs="Times New Roman"/>
                <w:bCs/>
                <w:i/>
                <w:sz w:val="24"/>
                <w:szCs w:val="24"/>
                <w:lang w:eastAsia="ru-RU"/>
              </w:rPr>
              <w:t xml:space="preserve"> поступило 53 обращения на перенос платы за аренду с 20-го на 21-й год, из которых подготовлено 42 дополнительных соглашения</w:t>
            </w:r>
          </w:p>
        </w:tc>
        <w:tc>
          <w:tcPr>
            <w:tcW w:w="4536" w:type="dxa"/>
          </w:tcPr>
          <w:p w:rsidR="0022185C" w:rsidRDefault="00551141"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 xml:space="preserve">Заключение в течение 7 дней со дня поступления обращения арендатора в </w:t>
            </w:r>
            <w:proofErr w:type="spellStart"/>
            <w:r w:rsidRPr="0022185C">
              <w:rPr>
                <w:rFonts w:ascii="Times New Roman" w:eastAsia="Times New Roman" w:hAnsi="Times New Roman" w:cs="Times New Roman"/>
                <w:sz w:val="24"/>
                <w:szCs w:val="24"/>
                <w:lang w:eastAsia="ru-RU"/>
              </w:rPr>
              <w:t>Росимущество</w:t>
            </w:r>
            <w:proofErr w:type="spellEnd"/>
            <w:r w:rsidRPr="0022185C">
              <w:rPr>
                <w:rFonts w:ascii="Times New Roman" w:eastAsia="Times New Roman" w:hAnsi="Times New Roman" w:cs="Times New Roman"/>
                <w:sz w:val="24"/>
                <w:szCs w:val="24"/>
                <w:lang w:eastAsia="ru-RU"/>
              </w:rPr>
              <w:t xml:space="preserve"> дополнительных соглашений, предусматривающих освобождение арендаторов от арендных платежей по договорам аренды федерального имущества.</w:t>
            </w:r>
          </w:p>
          <w:p w:rsidR="0022185C" w:rsidRDefault="0022185C" w:rsidP="0022185C">
            <w:pPr>
              <w:rPr>
                <w:rFonts w:ascii="Times New Roman" w:eastAsia="Times New Roman" w:hAnsi="Times New Roman" w:cs="Times New Roman"/>
                <w:sz w:val="24"/>
                <w:szCs w:val="24"/>
                <w:lang w:eastAsia="ru-RU"/>
              </w:rPr>
            </w:pPr>
          </w:p>
          <w:p w:rsidR="00551141" w:rsidRPr="0022185C" w:rsidRDefault="00551141" w:rsidP="0022185C">
            <w:pPr>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 xml:space="preserve">Распоряжение Правительства РФ от 13.03.2020 № 670-р </w:t>
            </w:r>
          </w:p>
        </w:tc>
      </w:tr>
      <w:tr w:rsidR="0022185C" w:rsidRPr="0022185C" w:rsidTr="00FF0C8D">
        <w:trPr>
          <w:jc w:val="center"/>
        </w:trPr>
        <w:tc>
          <w:tcPr>
            <w:tcW w:w="562" w:type="dxa"/>
          </w:tcPr>
          <w:p w:rsidR="00551141" w:rsidRPr="00782FB7" w:rsidRDefault="00551141"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2</w:t>
            </w:r>
          </w:p>
        </w:tc>
        <w:tc>
          <w:tcPr>
            <w:tcW w:w="5812" w:type="dxa"/>
          </w:tcPr>
          <w:p w:rsidR="00551141" w:rsidRDefault="00551141" w:rsidP="00551141">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Освобождение арендаторов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апрель-июнь 2020 г.</w:t>
            </w:r>
          </w:p>
          <w:p w:rsidR="00551141" w:rsidRPr="0022185C" w:rsidRDefault="00551141" w:rsidP="00551141">
            <w:pPr>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 xml:space="preserve">Освобождение от уплаты указанных арендных платежей осуществляется в случае, если договором аренды предусмотрено предоставление в аренду федерального имущества, составляющего государственную казну Российской Федерации (в том числе земельных участков), в целях его использования </w:t>
            </w:r>
            <w:proofErr w:type="gramStart"/>
            <w:r w:rsidRPr="0022185C">
              <w:rPr>
                <w:rFonts w:ascii="Times New Roman" w:eastAsia="Times New Roman" w:hAnsi="Times New Roman" w:cs="Times New Roman"/>
                <w:sz w:val="24"/>
                <w:szCs w:val="24"/>
                <w:lang w:eastAsia="ru-RU"/>
              </w:rPr>
              <w:t>для осуществления</w:t>
            </w:r>
            <w:proofErr w:type="gramEnd"/>
            <w:r w:rsidRPr="0022185C">
              <w:rPr>
                <w:rFonts w:ascii="Times New Roman" w:eastAsia="Times New Roman" w:hAnsi="Times New Roman" w:cs="Times New Roman"/>
                <w:sz w:val="24"/>
                <w:szCs w:val="24"/>
                <w:lang w:eastAsia="ru-RU"/>
              </w:rPr>
              <w:t xml:space="preserve"> подпадающего под указанную меру вида деятельности, и при наличии документов, подтверждающих использование соответствующего имущества для осуществлени</w:t>
            </w:r>
            <w:r w:rsidRPr="0022185C">
              <w:rPr>
                <w:rFonts w:ascii="Times New Roman" w:eastAsia="Times New Roman" w:hAnsi="Times New Roman" w:cs="Times New Roman"/>
                <w:sz w:val="24"/>
                <w:szCs w:val="24"/>
                <w:lang w:eastAsia="ru-RU"/>
              </w:rPr>
              <w:t>я указанного вида деятельности</w:t>
            </w:r>
          </w:p>
        </w:tc>
        <w:tc>
          <w:tcPr>
            <w:tcW w:w="4542" w:type="dxa"/>
          </w:tcPr>
          <w:p w:rsidR="00551141" w:rsidRPr="0022185C" w:rsidRDefault="00551141" w:rsidP="001A2AB6">
            <w:pP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Субъекты малого и среднего предпринимательства, входящие в перечень наиболее пострадавших отраслей</w:t>
            </w:r>
          </w:p>
        </w:tc>
        <w:tc>
          <w:tcPr>
            <w:tcW w:w="4536" w:type="dxa"/>
          </w:tcPr>
          <w:p w:rsidR="0022185C" w:rsidRDefault="00551141"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 xml:space="preserve">Заключение в течение 7 дней со дня поступления обращения арендатора в </w:t>
            </w:r>
            <w:proofErr w:type="spellStart"/>
            <w:r w:rsidRPr="0022185C">
              <w:rPr>
                <w:rFonts w:ascii="Times New Roman" w:eastAsia="Times New Roman" w:hAnsi="Times New Roman" w:cs="Times New Roman"/>
                <w:sz w:val="24"/>
                <w:szCs w:val="24"/>
                <w:lang w:eastAsia="ru-RU"/>
              </w:rPr>
              <w:t>Росимущество</w:t>
            </w:r>
            <w:proofErr w:type="spellEnd"/>
            <w:r w:rsidRPr="0022185C">
              <w:rPr>
                <w:rFonts w:ascii="Times New Roman" w:eastAsia="Times New Roman" w:hAnsi="Times New Roman" w:cs="Times New Roman"/>
                <w:sz w:val="24"/>
                <w:szCs w:val="24"/>
                <w:lang w:eastAsia="ru-RU"/>
              </w:rPr>
              <w:t xml:space="preserve"> дополнительных соглашений, предусматривающих освобождение арендаторов от арендных платежей по договорам аренды федерального имущества.</w:t>
            </w:r>
          </w:p>
          <w:p w:rsidR="0022185C" w:rsidRDefault="0022185C" w:rsidP="0022185C">
            <w:pPr>
              <w:rPr>
                <w:rFonts w:ascii="Times New Roman" w:eastAsia="Times New Roman" w:hAnsi="Times New Roman" w:cs="Times New Roman"/>
                <w:sz w:val="24"/>
                <w:szCs w:val="24"/>
                <w:lang w:eastAsia="ru-RU"/>
              </w:rPr>
            </w:pPr>
          </w:p>
          <w:p w:rsidR="00551141" w:rsidRPr="0022185C" w:rsidRDefault="00551141" w:rsidP="0022185C">
            <w:pPr>
              <w:rPr>
                <w:rFonts w:ascii="Times New Roman" w:eastAsia="Times New Roman" w:hAnsi="Times New Roman" w:cs="Times New Roman"/>
                <w:sz w:val="24"/>
                <w:szCs w:val="24"/>
                <w:lang w:eastAsia="ru-RU"/>
              </w:rPr>
            </w:pPr>
            <w:hyperlink r:id="rId8" w:history="1">
              <w:r w:rsidRPr="0022185C">
                <w:rPr>
                  <w:rFonts w:ascii="Times New Roman" w:eastAsia="Times New Roman" w:hAnsi="Times New Roman" w:cs="Times New Roman"/>
                  <w:sz w:val="24"/>
                  <w:szCs w:val="24"/>
                  <w:lang w:eastAsia="ru-RU"/>
                </w:rPr>
                <w:t xml:space="preserve">Распоряжение Правительства РФ от 19.03.2020 № 670-р </w:t>
              </w:r>
            </w:hyperlink>
          </w:p>
        </w:tc>
      </w:tr>
      <w:tr w:rsidR="0022185C" w:rsidRPr="0022185C" w:rsidTr="00FF0C8D">
        <w:trPr>
          <w:jc w:val="center"/>
        </w:trPr>
        <w:tc>
          <w:tcPr>
            <w:tcW w:w="562" w:type="dxa"/>
          </w:tcPr>
          <w:p w:rsidR="00551141" w:rsidRPr="00782FB7" w:rsidRDefault="00551141"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3</w:t>
            </w:r>
          </w:p>
        </w:tc>
        <w:tc>
          <w:tcPr>
            <w:tcW w:w="5812" w:type="dxa"/>
          </w:tcPr>
          <w:p w:rsidR="00551141" w:rsidRPr="0022185C" w:rsidRDefault="00551141" w:rsidP="00551141">
            <w:pPr>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 xml:space="preserve">Арендодатели должны предоставлять отсрочку по платежам в 2020 году в регионах, где введен режим повышенной готовности или чрезвычайной ситуации. </w:t>
            </w:r>
            <w:r w:rsidRPr="0022185C">
              <w:rPr>
                <w:rFonts w:ascii="Times New Roman" w:eastAsia="Times New Roman" w:hAnsi="Times New Roman" w:cs="Times New Roman"/>
                <w:sz w:val="24"/>
                <w:szCs w:val="24"/>
                <w:lang w:eastAsia="ru-RU"/>
              </w:rPr>
              <w:br/>
              <w:t>Требования к условиям и срокам такой отсрочки установлены Постановлением Правительства РФ от 03.04.2020 № 439 «Об установлении требований к условиям и срокам отсрочки уплаты арендной платы по договорам аренды недвижимого имущества». Отсрочка может быть предоставлена в отношении договоров аренды, которые были заключены до того, как органы власти в 2020 году приняли решение о введении режима повышенной готовности или чрезвычайной ситуации на территории субъекта РФ»</w:t>
            </w:r>
          </w:p>
        </w:tc>
        <w:tc>
          <w:tcPr>
            <w:tcW w:w="4542" w:type="dxa"/>
          </w:tcPr>
          <w:p w:rsidR="00551141" w:rsidRPr="0022185C" w:rsidRDefault="00551141" w:rsidP="00551141">
            <w:pP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Организации или индивидуальные предприниматели, деятельность которых относится к наиболее пострадавшим отраслям экономики</w:t>
            </w:r>
          </w:p>
        </w:tc>
        <w:tc>
          <w:tcPr>
            <w:tcW w:w="4536" w:type="dxa"/>
          </w:tcPr>
          <w:p w:rsidR="0022185C" w:rsidRDefault="0022185C" w:rsidP="0022185C">
            <w:pPr>
              <w:outlineLvl w:val="4"/>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Обращение арендатора, деятельность которого относится к отраслям, наиболее пострадавшим от коронавируса, должен обратиться к арендодателю в целях заключения дополнительного соглашения, предусматривающего отсрочку арендной платы, предусмотренной в 2020 году. После обращения в течение 30 дней необходимо заключить дополнительное соглашение к договору аренды. В дополнительном соглашении необходимо прописать, что арендные платежи за период с 1 апреля по 1 октября 2020 года будут уплачены в сроки, предусмотренные договором аренды в 2021 году, равными частями (или на иных усл</w:t>
            </w:r>
            <w:r>
              <w:rPr>
                <w:rFonts w:ascii="Times New Roman" w:eastAsia="Times New Roman" w:hAnsi="Times New Roman" w:cs="Times New Roman"/>
                <w:sz w:val="24"/>
                <w:szCs w:val="24"/>
                <w:lang w:eastAsia="ru-RU"/>
              </w:rPr>
              <w:t>овиях, согласованных сторонами).</w:t>
            </w:r>
          </w:p>
          <w:p w:rsidR="0022185C" w:rsidRDefault="0022185C" w:rsidP="0022185C">
            <w:pPr>
              <w:outlineLvl w:val="4"/>
              <w:rPr>
                <w:rFonts w:ascii="Times New Roman" w:eastAsia="Times New Roman" w:hAnsi="Times New Roman" w:cs="Times New Roman"/>
                <w:sz w:val="24"/>
                <w:szCs w:val="24"/>
                <w:lang w:eastAsia="ru-RU"/>
              </w:rPr>
            </w:pPr>
          </w:p>
          <w:p w:rsidR="00551141" w:rsidRPr="0022185C" w:rsidRDefault="00551141" w:rsidP="0022185C">
            <w:pP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p>
        </w:tc>
      </w:tr>
      <w:tr w:rsidR="0022185C" w:rsidRPr="0022185C" w:rsidTr="00FF0C8D">
        <w:trPr>
          <w:jc w:val="center"/>
        </w:trPr>
        <w:tc>
          <w:tcPr>
            <w:tcW w:w="562" w:type="dxa"/>
          </w:tcPr>
          <w:p w:rsidR="00551141" w:rsidRPr="00782FB7" w:rsidRDefault="001A2AB6"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4</w:t>
            </w:r>
          </w:p>
        </w:tc>
        <w:tc>
          <w:tcPr>
            <w:tcW w:w="5812" w:type="dxa"/>
          </w:tcPr>
          <w:p w:rsidR="00551141" w:rsidRPr="0022185C" w:rsidRDefault="001A2AB6" w:rsidP="0022185C">
            <w:pP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bCs/>
                <w:sz w:val="24"/>
                <w:szCs w:val="24"/>
                <w:lang w:eastAsia="ru-RU"/>
              </w:rPr>
              <w:t>Возможность снижения размера арендной платы</w:t>
            </w:r>
            <w:r w:rsidR="0022185C" w:rsidRPr="0022185C">
              <w:rPr>
                <w:rFonts w:ascii="Times New Roman" w:eastAsia="Times New Roman" w:hAnsi="Times New Roman" w:cs="Times New Roman"/>
                <w:bCs/>
                <w:sz w:val="24"/>
                <w:szCs w:val="24"/>
                <w:lang w:eastAsia="ru-RU"/>
              </w:rPr>
              <w:t xml:space="preserve"> п</w:t>
            </w:r>
            <w:r w:rsidRPr="0022185C">
              <w:rPr>
                <w:rFonts w:ascii="Times New Roman" w:eastAsia="Times New Roman" w:hAnsi="Times New Roman" w:cs="Times New Roman"/>
                <w:sz w:val="24"/>
                <w:szCs w:val="24"/>
                <w:lang w:eastAsia="ru-RU"/>
              </w:rPr>
              <w:t>о соглашению сторон по договорам аренды недвижимого имущества, находящегося в государственной, муниципальной или частной собственности, за исключением жилых помещений</w:t>
            </w:r>
          </w:p>
        </w:tc>
        <w:tc>
          <w:tcPr>
            <w:tcW w:w="4542" w:type="dxa"/>
          </w:tcPr>
          <w:p w:rsidR="00551141" w:rsidRPr="0022185C" w:rsidRDefault="001A2AB6" w:rsidP="001A2AB6">
            <w:pPr>
              <w:outlineLvl w:val="4"/>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Организации или индивидуальные предприниматели, деятельность которых относится к наиболее пострадавшим отраслям экономики</w:t>
            </w:r>
          </w:p>
        </w:tc>
        <w:tc>
          <w:tcPr>
            <w:tcW w:w="4536" w:type="dxa"/>
          </w:tcPr>
          <w:p w:rsidR="0022185C" w:rsidRDefault="001A2AB6"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Арендатор, деятельность которого относится к отраслям, наиболее пострадавшим от коронавируса, должен обратиться к арендодателю. После обращения в течение 30 дней необходимо заключить дополнительное соглашение к договору аренды.</w:t>
            </w:r>
          </w:p>
          <w:p w:rsidR="0022185C" w:rsidRDefault="001A2AB6"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 xml:space="preserve">В дополнительном соглашении необходимо прописать, что арендные платежи за период с 1 апреля по 1 октября 2020 года будут уплачены в </w:t>
            </w:r>
            <w:r w:rsidRPr="0022185C">
              <w:rPr>
                <w:rFonts w:ascii="Times New Roman" w:eastAsia="Times New Roman" w:hAnsi="Times New Roman" w:cs="Times New Roman"/>
                <w:sz w:val="24"/>
                <w:szCs w:val="24"/>
                <w:lang w:eastAsia="ru-RU"/>
              </w:rPr>
              <w:lastRenderedPageBreak/>
              <w:t>сроки, предусмотренные договором аренды в 2021 году, равными частями (или на иных условиях, согласованных сторонами).</w:t>
            </w:r>
          </w:p>
          <w:p w:rsidR="0022185C" w:rsidRDefault="001A2AB6"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 xml:space="preserve">Размер отсрочки рассчитывается по формуле, определённой в Постановлении Правительства. Порядок расчёта обязательно нужно отразить в дополнительном соглашении. </w:t>
            </w:r>
          </w:p>
          <w:p w:rsidR="0022185C" w:rsidRDefault="0022185C" w:rsidP="0022185C">
            <w:pPr>
              <w:rPr>
                <w:rFonts w:ascii="Times New Roman" w:eastAsia="Times New Roman" w:hAnsi="Times New Roman" w:cs="Times New Roman"/>
                <w:sz w:val="24"/>
                <w:szCs w:val="24"/>
                <w:lang w:eastAsia="ru-RU"/>
              </w:rPr>
            </w:pPr>
          </w:p>
          <w:p w:rsidR="0022185C" w:rsidRDefault="001A2AB6" w:rsidP="0022185C">
            <w:pPr>
              <w:rPr>
                <w:rFonts w:ascii="Times New Roman" w:eastAsia="Times New Roman" w:hAnsi="Times New Roman" w:cs="Times New Roman"/>
                <w:sz w:val="24"/>
                <w:szCs w:val="24"/>
                <w:lang w:eastAsia="ru-RU"/>
              </w:rPr>
            </w:pPr>
            <w:r w:rsidRPr="0022185C">
              <w:rPr>
                <w:rFonts w:ascii="Times New Roman" w:eastAsia="Times New Roman" w:hAnsi="Times New Roman" w:cs="Times New Roman"/>
                <w:sz w:val="24"/>
                <w:szCs w:val="24"/>
                <w:lang w:eastAsia="ru-RU"/>
              </w:rPr>
              <w:t>Федеральный закон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22185C">
              <w:rPr>
                <w:rFonts w:ascii="Times New Roman" w:eastAsia="Times New Roman" w:hAnsi="Times New Roman" w:cs="Times New Roman"/>
                <w:sz w:val="24"/>
                <w:szCs w:val="24"/>
                <w:lang w:eastAsia="ru-RU"/>
              </w:rPr>
              <w:t>.</w:t>
            </w:r>
            <w:r w:rsidRPr="0022185C">
              <w:rPr>
                <w:rFonts w:ascii="Times New Roman" w:eastAsia="Times New Roman" w:hAnsi="Times New Roman" w:cs="Times New Roman"/>
                <w:sz w:val="24"/>
                <w:szCs w:val="24"/>
                <w:lang w:eastAsia="ru-RU"/>
              </w:rPr>
              <w:t xml:space="preserve"> </w:t>
            </w:r>
          </w:p>
          <w:p w:rsidR="0022185C" w:rsidRPr="00FF0C8D" w:rsidRDefault="0022185C" w:rsidP="0022185C">
            <w:pPr>
              <w:rPr>
                <w:rFonts w:ascii="Times New Roman" w:eastAsia="Times New Roman" w:hAnsi="Times New Roman" w:cs="Times New Roman"/>
                <w:sz w:val="12"/>
                <w:szCs w:val="12"/>
                <w:lang w:eastAsia="ru-RU"/>
              </w:rPr>
            </w:pPr>
          </w:p>
          <w:p w:rsidR="00551141" w:rsidRPr="0022185C" w:rsidRDefault="001A2AB6" w:rsidP="0022185C">
            <w:pPr>
              <w:rPr>
                <w:rFonts w:ascii="Times New Roman" w:eastAsia="Times New Roman" w:hAnsi="Times New Roman" w:cs="Times New Roman"/>
                <w:b/>
                <w:bCs/>
                <w:sz w:val="24"/>
                <w:szCs w:val="24"/>
                <w:lang w:eastAsia="ru-RU"/>
              </w:rPr>
            </w:pPr>
            <w:r w:rsidRPr="0022185C">
              <w:rPr>
                <w:rFonts w:ascii="Times New Roman" w:eastAsia="Times New Roman" w:hAnsi="Times New Roman" w:cs="Times New Roman"/>
                <w:sz w:val="24"/>
                <w:szCs w:val="24"/>
                <w:lang w:eastAsia="ru-RU"/>
              </w:rPr>
              <w:t>Постановление Правительства РФ от 03.04.2020 № 439 «Об установлении требований к условиям и срокам отсрочки уплаты арендной платы по договорам аренды недвижимого имущества»</w:t>
            </w:r>
          </w:p>
        </w:tc>
      </w:tr>
      <w:tr w:rsidR="0022185C" w:rsidRPr="00782FB7" w:rsidTr="00FF0C8D">
        <w:trPr>
          <w:trHeight w:val="425"/>
          <w:jc w:val="center"/>
        </w:trPr>
        <w:tc>
          <w:tcPr>
            <w:tcW w:w="15452" w:type="dxa"/>
            <w:gridSpan w:val="4"/>
            <w:vAlign w:val="center"/>
          </w:tcPr>
          <w:p w:rsidR="001A2AB6" w:rsidRPr="00782FB7" w:rsidRDefault="001A2AB6"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lastRenderedPageBreak/>
              <w:t>Налоговые платежи</w:t>
            </w:r>
          </w:p>
        </w:tc>
      </w:tr>
      <w:tr w:rsidR="0022185C" w:rsidRPr="0022185C" w:rsidTr="00FF0C8D">
        <w:trPr>
          <w:jc w:val="center"/>
        </w:trPr>
        <w:tc>
          <w:tcPr>
            <w:tcW w:w="562" w:type="dxa"/>
          </w:tcPr>
          <w:p w:rsidR="001A2AB6" w:rsidRPr="00782FB7" w:rsidRDefault="001A2AB6"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1A2AB6" w:rsidRPr="0022185C" w:rsidRDefault="001A2AB6" w:rsidP="00FF0C8D">
            <w:pPr>
              <w:pStyle w:val="5"/>
              <w:spacing w:before="0" w:beforeAutospacing="0" w:after="0" w:afterAutospacing="0"/>
              <w:rPr>
                <w:b w:val="0"/>
                <w:bCs w:val="0"/>
                <w:sz w:val="24"/>
                <w:szCs w:val="24"/>
              </w:rPr>
            </w:pPr>
            <w:r w:rsidRPr="00FF0C8D">
              <w:rPr>
                <w:b w:val="0"/>
                <w:sz w:val="24"/>
                <w:szCs w:val="24"/>
              </w:rPr>
              <w:t>Перенос сроков уплаты налогов</w:t>
            </w:r>
            <w:r w:rsidR="00FF0C8D" w:rsidRPr="00FF0C8D">
              <w:rPr>
                <w:b w:val="0"/>
                <w:bCs w:val="0"/>
                <w:sz w:val="24"/>
                <w:szCs w:val="24"/>
              </w:rPr>
              <w:t xml:space="preserve"> для </w:t>
            </w:r>
            <w:r w:rsidRPr="00FF0C8D">
              <w:rPr>
                <w:b w:val="0"/>
                <w:sz w:val="24"/>
                <w:szCs w:val="24"/>
              </w:rPr>
              <w:t>организаци</w:t>
            </w:r>
            <w:r w:rsidR="00FF0C8D" w:rsidRPr="00FF0C8D">
              <w:rPr>
                <w:b w:val="0"/>
                <w:sz w:val="24"/>
                <w:szCs w:val="24"/>
              </w:rPr>
              <w:t>й</w:t>
            </w:r>
            <w:r w:rsidRPr="00FF0C8D">
              <w:rPr>
                <w:b w:val="0"/>
                <w:sz w:val="24"/>
                <w:szCs w:val="24"/>
              </w:rPr>
              <w:t xml:space="preserve"> и индиви</w:t>
            </w:r>
            <w:r w:rsidR="00FF0C8D" w:rsidRPr="00FF0C8D">
              <w:rPr>
                <w:b w:val="0"/>
                <w:sz w:val="24"/>
                <w:szCs w:val="24"/>
              </w:rPr>
              <w:t>дуальных</w:t>
            </w:r>
            <w:r w:rsidRPr="00FF0C8D">
              <w:rPr>
                <w:b w:val="0"/>
                <w:sz w:val="24"/>
                <w:szCs w:val="24"/>
              </w:rPr>
              <w:t xml:space="preserve"> предпринимател</w:t>
            </w:r>
            <w:r w:rsidR="00FF0C8D" w:rsidRPr="00FF0C8D">
              <w:rPr>
                <w:b w:val="0"/>
                <w:sz w:val="24"/>
                <w:szCs w:val="24"/>
              </w:rPr>
              <w:t>ей</w:t>
            </w:r>
            <w:r w:rsidRPr="00FF0C8D">
              <w:rPr>
                <w:b w:val="0"/>
                <w:sz w:val="24"/>
                <w:szCs w:val="24"/>
              </w:rPr>
              <w:t>, включенны</w:t>
            </w:r>
            <w:r w:rsidR="00FF0C8D" w:rsidRPr="00FF0C8D">
              <w:rPr>
                <w:b w:val="0"/>
                <w:sz w:val="24"/>
                <w:szCs w:val="24"/>
              </w:rPr>
              <w:t>х</w:t>
            </w:r>
            <w:r w:rsidRPr="00FF0C8D">
              <w:rPr>
                <w:b w:val="0"/>
                <w:sz w:val="24"/>
                <w:szCs w:val="24"/>
              </w:rPr>
              <w:t xml:space="preserve"> по состоянию на 01.03.2020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roofErr w:type="gramStart"/>
            <w:r w:rsidRPr="00FF0C8D">
              <w:rPr>
                <w:b w:val="0"/>
                <w:sz w:val="24"/>
                <w:szCs w:val="24"/>
              </w:rPr>
              <w:t>):</w:t>
            </w:r>
            <w:r w:rsidRPr="0022185C">
              <w:rPr>
                <w:sz w:val="24"/>
                <w:szCs w:val="24"/>
              </w:rPr>
              <w:br/>
            </w:r>
            <w:r w:rsidRPr="00FF0C8D">
              <w:rPr>
                <w:b w:val="0"/>
                <w:sz w:val="24"/>
                <w:szCs w:val="24"/>
              </w:rPr>
              <w:t>-</w:t>
            </w:r>
            <w:proofErr w:type="gramEnd"/>
            <w:r w:rsidRPr="00FF0C8D">
              <w:rPr>
                <w:b w:val="0"/>
                <w:sz w:val="24"/>
                <w:szCs w:val="24"/>
              </w:rPr>
              <w:t xml:space="preserve"> Налог на прибыль, УСН, ЕСХН за 2019 год - </w:t>
            </w:r>
            <w:r w:rsidRPr="00FF0C8D">
              <w:rPr>
                <w:b w:val="0"/>
                <w:bCs w:val="0"/>
                <w:sz w:val="24"/>
                <w:szCs w:val="24"/>
              </w:rPr>
              <w:t>на 6 месяцев</w:t>
            </w:r>
            <w:r w:rsidRPr="00FF0C8D">
              <w:rPr>
                <w:b w:val="0"/>
                <w:sz w:val="24"/>
                <w:szCs w:val="24"/>
              </w:rPr>
              <w:t xml:space="preserve">; </w:t>
            </w:r>
            <w:r w:rsidRPr="00FF0C8D">
              <w:rPr>
                <w:b w:val="0"/>
                <w:sz w:val="24"/>
                <w:szCs w:val="24"/>
              </w:rPr>
              <w:br/>
              <w:t xml:space="preserve">- Налоги (авансовые платежи по налогам) за март и 1 квартал 2020 года (за исключением НДС, НПД, НДФЛ, уплачиваемые через налогового агента. Для </w:t>
            </w:r>
            <w:r w:rsidRPr="00FF0C8D">
              <w:rPr>
                <w:b w:val="0"/>
                <w:sz w:val="24"/>
                <w:szCs w:val="24"/>
              </w:rPr>
              <w:lastRenderedPageBreak/>
              <w:t xml:space="preserve">них срок не переносится) - </w:t>
            </w:r>
            <w:r w:rsidRPr="00FF0C8D">
              <w:rPr>
                <w:b w:val="0"/>
                <w:bCs w:val="0"/>
                <w:sz w:val="24"/>
                <w:szCs w:val="24"/>
              </w:rPr>
              <w:t xml:space="preserve">на 6 </w:t>
            </w:r>
            <w:proofErr w:type="gramStart"/>
            <w:r w:rsidRPr="00FF0C8D">
              <w:rPr>
                <w:b w:val="0"/>
                <w:bCs w:val="0"/>
                <w:sz w:val="24"/>
                <w:szCs w:val="24"/>
              </w:rPr>
              <w:t>месяцев</w:t>
            </w:r>
            <w:r w:rsidRPr="00FF0C8D">
              <w:rPr>
                <w:b w:val="0"/>
                <w:sz w:val="24"/>
                <w:szCs w:val="24"/>
              </w:rPr>
              <w:t>;</w:t>
            </w:r>
            <w:r w:rsidRPr="00FF0C8D">
              <w:rPr>
                <w:b w:val="0"/>
                <w:sz w:val="24"/>
                <w:szCs w:val="24"/>
              </w:rPr>
              <w:br/>
              <w:t>-</w:t>
            </w:r>
            <w:proofErr w:type="gramEnd"/>
            <w:r w:rsidRPr="00FF0C8D">
              <w:rPr>
                <w:b w:val="0"/>
                <w:sz w:val="24"/>
                <w:szCs w:val="24"/>
              </w:rPr>
              <w:t xml:space="preserve"> Налог по патентной системе налогообложения, срок уплаты которого приходится на 2 квартал 2020 года - </w:t>
            </w:r>
            <w:r w:rsidRPr="00FF0C8D">
              <w:rPr>
                <w:b w:val="0"/>
                <w:bCs w:val="0"/>
                <w:sz w:val="24"/>
                <w:szCs w:val="24"/>
              </w:rPr>
              <w:t>на 4 месяца</w:t>
            </w:r>
            <w:r w:rsidRPr="00FF0C8D">
              <w:rPr>
                <w:b w:val="0"/>
                <w:sz w:val="24"/>
                <w:szCs w:val="24"/>
              </w:rPr>
              <w:t>;</w:t>
            </w:r>
            <w:r w:rsidRPr="00FF0C8D">
              <w:rPr>
                <w:b w:val="0"/>
                <w:sz w:val="24"/>
                <w:szCs w:val="24"/>
              </w:rPr>
              <w:br/>
              <w:t xml:space="preserve">- Налог (авансовый платеж по налогу) за апрель-июнь, полугодие (2 квартал) 2020 года (за исключением: НДС, НПД и НДФЛ, уплачиваемые через налогового агента. Для них срок не переносится) - </w:t>
            </w:r>
            <w:r w:rsidRPr="00FF0C8D">
              <w:rPr>
                <w:b w:val="0"/>
                <w:bCs w:val="0"/>
                <w:sz w:val="24"/>
                <w:szCs w:val="24"/>
              </w:rPr>
              <w:t xml:space="preserve">на 4 </w:t>
            </w:r>
            <w:proofErr w:type="gramStart"/>
            <w:r w:rsidRPr="00FF0C8D">
              <w:rPr>
                <w:b w:val="0"/>
                <w:bCs w:val="0"/>
                <w:sz w:val="24"/>
                <w:szCs w:val="24"/>
              </w:rPr>
              <w:t>месяца;</w:t>
            </w:r>
            <w:r w:rsidRPr="00FF0C8D">
              <w:rPr>
                <w:b w:val="0"/>
                <w:sz w:val="24"/>
                <w:szCs w:val="24"/>
              </w:rPr>
              <w:br/>
              <w:t>-</w:t>
            </w:r>
            <w:proofErr w:type="gramEnd"/>
            <w:r w:rsidRPr="00FF0C8D">
              <w:rPr>
                <w:b w:val="0"/>
                <w:sz w:val="24"/>
                <w:szCs w:val="24"/>
              </w:rPr>
              <w:t xml:space="preserve"> НДФЛ для ИП за 2019 год со сроком уплаты до 15 июля 2020 года - </w:t>
            </w:r>
            <w:r w:rsidRPr="00FF0C8D">
              <w:rPr>
                <w:b w:val="0"/>
                <w:bCs w:val="0"/>
                <w:sz w:val="24"/>
                <w:szCs w:val="24"/>
              </w:rPr>
              <w:t>на 3 месяца</w:t>
            </w:r>
            <w:r w:rsidRPr="00FF0C8D">
              <w:rPr>
                <w:b w:val="0"/>
                <w:sz w:val="24"/>
                <w:szCs w:val="24"/>
              </w:rPr>
              <w:t>;</w:t>
            </w:r>
            <w:r w:rsidRPr="00FF0C8D">
              <w:rPr>
                <w:b w:val="0"/>
                <w:sz w:val="24"/>
                <w:szCs w:val="24"/>
              </w:rPr>
              <w:br/>
              <w:t xml:space="preserve">- Авансовый платеж по транспортному налогу, налогу на имущество организаций и земельному налогу за первый квартал 2020 года - </w:t>
            </w:r>
            <w:r w:rsidRPr="00FF0C8D">
              <w:rPr>
                <w:b w:val="0"/>
                <w:bCs w:val="0"/>
                <w:sz w:val="24"/>
                <w:szCs w:val="24"/>
              </w:rPr>
              <w:t>до 30 октября 2020</w:t>
            </w:r>
            <w:r w:rsidRPr="00FF0C8D">
              <w:rPr>
                <w:b w:val="0"/>
                <w:sz w:val="24"/>
                <w:szCs w:val="24"/>
              </w:rPr>
              <w:t>;</w:t>
            </w:r>
            <w:r w:rsidRPr="00FF0C8D">
              <w:rPr>
                <w:b w:val="0"/>
                <w:sz w:val="24"/>
                <w:szCs w:val="24"/>
              </w:rPr>
              <w:br/>
              <w:t xml:space="preserve">- Авансовый платеж по транспортному налогу, налогу на имущество организаций и земельному налогу за второй квартал 2020 года - </w:t>
            </w:r>
            <w:r w:rsidRPr="00FF0C8D">
              <w:rPr>
                <w:b w:val="0"/>
                <w:bCs w:val="0"/>
                <w:sz w:val="24"/>
                <w:szCs w:val="24"/>
              </w:rPr>
              <w:t>до 30 декабря 2020</w:t>
            </w:r>
          </w:p>
        </w:tc>
        <w:tc>
          <w:tcPr>
            <w:tcW w:w="4542" w:type="dxa"/>
          </w:tcPr>
          <w:p w:rsidR="001A2AB6" w:rsidRDefault="001A2AB6" w:rsidP="00A47935">
            <w:pPr>
              <w:pStyle w:val="5"/>
              <w:spacing w:before="0" w:beforeAutospacing="0" w:after="0" w:afterAutospacing="0"/>
              <w:outlineLvl w:val="4"/>
              <w:rPr>
                <w:b w:val="0"/>
                <w:sz w:val="24"/>
                <w:szCs w:val="24"/>
              </w:rPr>
            </w:pPr>
            <w:r w:rsidRPr="00FF0C8D">
              <w:rPr>
                <w:b w:val="0"/>
                <w:sz w:val="24"/>
                <w:szCs w:val="24"/>
              </w:rPr>
              <w:lastRenderedPageBreak/>
              <w:t>Субъекты малого и среднего предпринимательства, деятельность которых относится к наиболее пострадавшим отраслям экономики.</w:t>
            </w:r>
          </w:p>
          <w:p w:rsidR="00FF0C8D" w:rsidRPr="00FF0C8D" w:rsidRDefault="00FF0C8D" w:rsidP="00A47935">
            <w:pPr>
              <w:pStyle w:val="5"/>
              <w:spacing w:before="0" w:beforeAutospacing="0" w:after="0" w:afterAutospacing="0"/>
              <w:outlineLvl w:val="4"/>
              <w:rPr>
                <w:b w:val="0"/>
                <w:sz w:val="12"/>
                <w:szCs w:val="12"/>
              </w:rPr>
            </w:pPr>
          </w:p>
          <w:p w:rsidR="00FF0C8D" w:rsidRDefault="001A2AB6" w:rsidP="00A47935">
            <w:pPr>
              <w:pStyle w:val="a3"/>
              <w:spacing w:before="0" w:beforeAutospacing="0" w:after="0" w:afterAutospacing="0"/>
            </w:pPr>
            <w:r w:rsidRPr="0022185C">
              <w:t>Стратегические, системообразующие и градообразующие организации</w:t>
            </w:r>
            <w:r w:rsidR="00FF0C8D">
              <w:t>.</w:t>
            </w:r>
          </w:p>
          <w:p w:rsidR="001A2AB6" w:rsidRPr="00FF0C8D" w:rsidRDefault="001A2AB6" w:rsidP="00A47935">
            <w:pPr>
              <w:pStyle w:val="a3"/>
              <w:spacing w:before="0" w:beforeAutospacing="0" w:after="0" w:afterAutospacing="0"/>
              <w:rPr>
                <w:sz w:val="12"/>
                <w:szCs w:val="12"/>
              </w:rPr>
            </w:pPr>
          </w:p>
          <w:p w:rsidR="001A2AB6" w:rsidRPr="0022185C" w:rsidRDefault="00FF0C8D" w:rsidP="00FF0C8D">
            <w:pPr>
              <w:pStyle w:val="a3"/>
              <w:spacing w:before="0" w:beforeAutospacing="0" w:after="0" w:afterAutospacing="0"/>
            </w:pPr>
            <w:r>
              <w:t>Организаци</w:t>
            </w:r>
            <w:r w:rsidR="001A2AB6" w:rsidRPr="0022185C">
              <w:t xml:space="preserve">и и </w:t>
            </w:r>
            <w:r>
              <w:t>ИП</w:t>
            </w:r>
            <w:r w:rsidR="001A2AB6" w:rsidRPr="0022185C">
              <w:t>, получающи</w:t>
            </w:r>
            <w:r>
              <w:t>е</w:t>
            </w:r>
            <w:r w:rsidR="001A2AB6" w:rsidRPr="0022185C">
              <w:t xml:space="preserve"> доход преимущественно от деятельности в сфере туризма и гостиничного бизнеса, включенны</w:t>
            </w:r>
            <w:r>
              <w:t>е</w:t>
            </w:r>
            <w:r w:rsidR="001A2AB6" w:rsidRPr="0022185C">
              <w:t xml:space="preserve"> в единый перечень </w:t>
            </w:r>
            <w:r w:rsidR="001A2AB6" w:rsidRPr="0022185C">
              <w:lastRenderedPageBreak/>
              <w:t>классифицированных гости</w:t>
            </w:r>
            <w:r>
              <w:t>ниц, горнолыжных трасс, пляжей</w:t>
            </w:r>
          </w:p>
        </w:tc>
        <w:tc>
          <w:tcPr>
            <w:tcW w:w="4536" w:type="dxa"/>
          </w:tcPr>
          <w:p w:rsidR="001A2AB6" w:rsidRPr="0022185C" w:rsidRDefault="001A2AB6" w:rsidP="00A47935">
            <w:pPr>
              <w:pStyle w:val="a3"/>
              <w:spacing w:before="0" w:beforeAutospacing="0" w:after="0" w:afterAutospacing="0"/>
            </w:pPr>
            <w:r w:rsidRPr="0022185C">
              <w:lastRenderedPageBreak/>
              <w:t xml:space="preserve">Постановление Правительства РФ от 02.04.2020 № 409 «О мерах по обеспечению устойчивого развития экономики» </w:t>
            </w:r>
          </w:p>
        </w:tc>
      </w:tr>
      <w:tr w:rsidR="0022185C" w:rsidRPr="0022185C" w:rsidTr="00FF0C8D">
        <w:trPr>
          <w:jc w:val="center"/>
        </w:trPr>
        <w:tc>
          <w:tcPr>
            <w:tcW w:w="562" w:type="dxa"/>
          </w:tcPr>
          <w:p w:rsidR="001A2AB6" w:rsidRPr="00782FB7" w:rsidRDefault="00A47935" w:rsidP="006A35BF">
            <w:pPr>
              <w:outlineLvl w:val="4"/>
              <w:rPr>
                <w:rFonts w:ascii="Times New Roman" w:eastAsia="Times New Roman" w:hAnsi="Times New Roman" w:cs="Times New Roman"/>
                <w:bCs/>
                <w:sz w:val="24"/>
                <w:szCs w:val="24"/>
                <w:lang w:eastAsia="ru-RU"/>
              </w:rPr>
            </w:pPr>
            <w:r w:rsidRPr="00782FB7">
              <w:rPr>
                <w:rFonts w:ascii="Times New Roman" w:hAnsi="Times New Roman" w:cs="Times New Roman"/>
                <w:sz w:val="24"/>
                <w:szCs w:val="24"/>
              </w:rPr>
              <w:t>2.</w:t>
            </w:r>
          </w:p>
        </w:tc>
        <w:tc>
          <w:tcPr>
            <w:tcW w:w="5812" w:type="dxa"/>
          </w:tcPr>
          <w:p w:rsidR="00B52728" w:rsidRPr="00FF0C8D" w:rsidRDefault="00B52728" w:rsidP="00A47935">
            <w:pPr>
              <w:pStyle w:val="5"/>
              <w:spacing w:before="0" w:beforeAutospacing="0" w:after="0" w:afterAutospacing="0"/>
              <w:outlineLvl w:val="4"/>
              <w:rPr>
                <w:b w:val="0"/>
                <w:sz w:val="24"/>
                <w:szCs w:val="24"/>
              </w:rPr>
            </w:pPr>
            <w:r w:rsidRPr="00FF0C8D">
              <w:rPr>
                <w:b w:val="0"/>
                <w:sz w:val="24"/>
                <w:szCs w:val="24"/>
              </w:rPr>
              <w:t>Перенос сроков предоставления налоговых деклараций</w:t>
            </w:r>
            <w:r w:rsidR="00FF0C8D">
              <w:rPr>
                <w:b w:val="0"/>
                <w:sz w:val="24"/>
                <w:szCs w:val="24"/>
              </w:rPr>
              <w:t>.</w:t>
            </w:r>
          </w:p>
          <w:p w:rsidR="001A2AB6" w:rsidRPr="0022185C" w:rsidRDefault="00B52728" w:rsidP="00A47935">
            <w:pPr>
              <w:pStyle w:val="a3"/>
              <w:spacing w:before="0" w:beforeAutospacing="0" w:after="0" w:afterAutospacing="0"/>
              <w:rPr>
                <w:b/>
                <w:bCs/>
              </w:rPr>
            </w:pPr>
            <w:r w:rsidRPr="0022185C">
              <w:t>Предусмотрено продление:</w:t>
            </w:r>
            <w:r w:rsidRPr="0022185C">
              <w:br/>
              <w:t>- срока на предоставление налоговых декларации (за исключением на НДС),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 - на 3 месяца;</w:t>
            </w:r>
            <w:r w:rsidRPr="0022185C">
              <w:br/>
              <w:t>- срока представления налоговых деклараций по налогу на добавленную стоимость и расчетов по страховым взносам за I квартал 2020 г. – до 15 мая 2020 г.;</w:t>
            </w:r>
            <w:r w:rsidRPr="0022185C">
              <w:br/>
              <w:t xml:space="preserve">- срока представления организациями финансового рынка в федеральный орган исполнительной власти, </w:t>
            </w:r>
            <w:r w:rsidRPr="0022185C">
              <w:lastRenderedPageBreak/>
              <w:t>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 (утвержденного постановлением Правительства Российской Федерации от 16 июня 2018 г. № 693) – на 3 месяца;</w:t>
            </w:r>
            <w:r w:rsidRPr="0022185C">
              <w:br/>
              <w:t>- срока предоставления организациями заявлений о проведении налогового мониторинга за 2021 год – на 3 месяца</w:t>
            </w:r>
          </w:p>
        </w:tc>
        <w:tc>
          <w:tcPr>
            <w:tcW w:w="4542" w:type="dxa"/>
          </w:tcPr>
          <w:p w:rsidR="001A2AB6" w:rsidRPr="0022185C" w:rsidRDefault="00A47935" w:rsidP="00FF0C8D">
            <w:pPr>
              <w:pStyle w:val="5"/>
              <w:spacing w:before="0" w:beforeAutospacing="0" w:after="0" w:afterAutospacing="0"/>
              <w:rPr>
                <w:b w:val="0"/>
                <w:bCs w:val="0"/>
                <w:sz w:val="24"/>
                <w:szCs w:val="24"/>
              </w:rPr>
            </w:pPr>
            <w:r w:rsidRPr="00FF0C8D">
              <w:rPr>
                <w:b w:val="0"/>
                <w:sz w:val="24"/>
                <w:szCs w:val="24"/>
              </w:rPr>
              <w:lastRenderedPageBreak/>
              <w:t>Все налогоплательщик</w:t>
            </w:r>
            <w:r w:rsidR="00FF0C8D" w:rsidRPr="00FF0C8D">
              <w:rPr>
                <w:b w:val="0"/>
                <w:sz w:val="24"/>
                <w:szCs w:val="24"/>
              </w:rPr>
              <w:t>и</w:t>
            </w:r>
            <w:r w:rsidRPr="00FF0C8D">
              <w:rPr>
                <w:b w:val="0"/>
                <w:sz w:val="24"/>
                <w:szCs w:val="24"/>
              </w:rPr>
              <w:t xml:space="preserve"> </w:t>
            </w:r>
          </w:p>
        </w:tc>
        <w:tc>
          <w:tcPr>
            <w:tcW w:w="4536" w:type="dxa"/>
          </w:tcPr>
          <w:p w:rsidR="001A2AB6" w:rsidRPr="0022185C" w:rsidRDefault="00A47935" w:rsidP="00FF0C8D">
            <w:pPr>
              <w:pStyle w:val="a3"/>
              <w:spacing w:before="0" w:beforeAutospacing="0" w:after="0" w:afterAutospacing="0"/>
              <w:rPr>
                <w:b/>
                <w:bCs/>
              </w:rPr>
            </w:pPr>
            <w:r w:rsidRPr="00FF0C8D">
              <w:t xml:space="preserve">Постановление Правительства </w:t>
            </w:r>
            <w:r w:rsidR="00FF0C8D" w:rsidRPr="00FF0C8D">
              <w:t>РФ</w:t>
            </w:r>
            <w:r w:rsidRPr="00FF0C8D">
              <w:t xml:space="preserve"> от 02.04.2020 № 409 «О мерах по обеспечению устойчивого развития экономики»</w:t>
            </w:r>
            <w:r w:rsidRPr="0022185C">
              <w:t xml:space="preserve"> </w:t>
            </w:r>
          </w:p>
        </w:tc>
      </w:tr>
      <w:tr w:rsidR="0022185C" w:rsidRPr="0022185C" w:rsidTr="00FF0C8D">
        <w:trPr>
          <w:jc w:val="center"/>
        </w:trPr>
        <w:tc>
          <w:tcPr>
            <w:tcW w:w="562" w:type="dxa"/>
          </w:tcPr>
          <w:p w:rsidR="001A2AB6" w:rsidRPr="00782FB7" w:rsidRDefault="002F7C91"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3</w:t>
            </w:r>
          </w:p>
        </w:tc>
        <w:tc>
          <w:tcPr>
            <w:tcW w:w="5812" w:type="dxa"/>
          </w:tcPr>
          <w:p w:rsidR="00B52728" w:rsidRPr="00FF0C8D" w:rsidRDefault="00B52728" w:rsidP="00A47935">
            <w:pPr>
              <w:pStyle w:val="5"/>
              <w:spacing w:before="0" w:beforeAutospacing="0" w:after="0" w:afterAutospacing="0"/>
              <w:outlineLvl w:val="4"/>
              <w:rPr>
                <w:b w:val="0"/>
                <w:sz w:val="24"/>
                <w:szCs w:val="24"/>
              </w:rPr>
            </w:pPr>
            <w:r w:rsidRPr="00FF0C8D">
              <w:rPr>
                <w:b w:val="0"/>
                <w:sz w:val="24"/>
                <w:szCs w:val="24"/>
              </w:rPr>
              <w:t>Приостановление мер взыскания и мораторий на блокировки счетов</w:t>
            </w:r>
            <w:r w:rsidR="00782FB7">
              <w:rPr>
                <w:b w:val="0"/>
                <w:sz w:val="24"/>
                <w:szCs w:val="24"/>
              </w:rPr>
              <w:t>.</w:t>
            </w:r>
          </w:p>
          <w:p w:rsidR="00782FB7" w:rsidRDefault="00B52728" w:rsidP="00A47935">
            <w:pPr>
              <w:pStyle w:val="a3"/>
              <w:spacing w:before="0" w:beforeAutospacing="0" w:after="0" w:afterAutospacing="0"/>
            </w:pPr>
            <w:r w:rsidRPr="00FF0C8D">
              <w:t xml:space="preserve">Все меры взыскания задолженности, а также обеспечительные меры, не </w:t>
            </w:r>
            <w:r w:rsidR="00782FB7">
              <w:t>применяются</w:t>
            </w:r>
            <w:r w:rsidRPr="00FF0C8D">
              <w:t xml:space="preserve"> до </w:t>
            </w:r>
            <w:r w:rsidR="00782FB7">
              <w:t>01 июля 2020 года включительно.</w:t>
            </w:r>
          </w:p>
          <w:p w:rsidR="001A2AB6" w:rsidRPr="00FF0C8D" w:rsidRDefault="00B52728" w:rsidP="00782FB7">
            <w:pPr>
              <w:pStyle w:val="a3"/>
              <w:spacing w:before="0" w:beforeAutospacing="0" w:after="0" w:afterAutospacing="0"/>
              <w:rPr>
                <w:bCs/>
              </w:rPr>
            </w:pPr>
            <w:r w:rsidRPr="00FF0C8D">
              <w:t>Исключением является взыскание задолженности и применение обеспечительных мер, если будет установлено, что непринятие мер взыскания задолженности может повлечь сокрытие активов и (или) возможность совершения иных дейс</w:t>
            </w:r>
            <w:r w:rsidR="00782FB7">
              <w:t>твий, препятствующих взысканию</w:t>
            </w:r>
          </w:p>
        </w:tc>
        <w:tc>
          <w:tcPr>
            <w:tcW w:w="4542" w:type="dxa"/>
          </w:tcPr>
          <w:p w:rsidR="001A2AB6" w:rsidRPr="00FF0C8D" w:rsidRDefault="00FF0C8D" w:rsidP="00A47935">
            <w:pPr>
              <w:outlineLvl w:val="4"/>
              <w:rPr>
                <w:rFonts w:ascii="Times New Roman" w:eastAsia="Times New Roman" w:hAnsi="Times New Roman" w:cs="Times New Roman"/>
                <w:bCs/>
                <w:sz w:val="24"/>
                <w:szCs w:val="24"/>
                <w:lang w:eastAsia="ru-RU"/>
              </w:rPr>
            </w:pPr>
            <w:r w:rsidRPr="00FF0C8D">
              <w:rPr>
                <w:rFonts w:ascii="Times New Roman" w:hAnsi="Times New Roman" w:cs="Times New Roman"/>
                <w:sz w:val="24"/>
                <w:szCs w:val="24"/>
              </w:rPr>
              <w:t xml:space="preserve">Все налогоплательщики </w:t>
            </w:r>
          </w:p>
        </w:tc>
        <w:tc>
          <w:tcPr>
            <w:tcW w:w="4536" w:type="dxa"/>
          </w:tcPr>
          <w:p w:rsidR="00FF0C8D" w:rsidRDefault="002F7C91" w:rsidP="00A47935">
            <w:pPr>
              <w:pStyle w:val="a3"/>
              <w:spacing w:before="0" w:beforeAutospacing="0" w:after="0" w:afterAutospacing="0"/>
            </w:pPr>
            <w:r w:rsidRPr="00FF0C8D">
              <w:t xml:space="preserve">Указанные меры Налоговая </w:t>
            </w:r>
            <w:r w:rsidR="00FF0C8D">
              <w:t>служба применит самостоятельно.</w:t>
            </w:r>
          </w:p>
          <w:p w:rsidR="00782FB7" w:rsidRDefault="002F7C91" w:rsidP="00782FB7">
            <w:pPr>
              <w:pStyle w:val="a3"/>
              <w:spacing w:before="0" w:beforeAutospacing="0" w:after="0" w:afterAutospacing="0"/>
            </w:pPr>
            <w:r w:rsidRPr="00FF0C8D">
              <w:t>Списки компаний и коды основного вида экономической деятельности для предоставления отсрочки взыскания Налоговой службе предоставляют уполномоч</w:t>
            </w:r>
            <w:r w:rsidR="00782FB7">
              <w:t>енные министерства и ведомства.</w:t>
            </w:r>
          </w:p>
          <w:p w:rsidR="00782FB7" w:rsidRDefault="00782FB7" w:rsidP="00782FB7">
            <w:pPr>
              <w:pStyle w:val="a3"/>
              <w:spacing w:before="0" w:beforeAutospacing="0" w:after="0" w:afterAutospacing="0"/>
            </w:pPr>
          </w:p>
          <w:p w:rsidR="001A2AB6" w:rsidRPr="00FF0C8D" w:rsidRDefault="002F7C91" w:rsidP="00782FB7">
            <w:pPr>
              <w:pStyle w:val="a3"/>
              <w:spacing w:before="0" w:beforeAutospacing="0" w:after="0" w:afterAutospacing="0"/>
              <w:rPr>
                <w:bCs/>
              </w:rPr>
            </w:pPr>
            <w:r w:rsidRPr="00FF0C8D">
              <w:t xml:space="preserve">Постановление Правительства Российской Федерации от 02.04.2020 № 409 «О мерах по обеспечению </w:t>
            </w:r>
            <w:r w:rsidR="00FF0C8D">
              <w:t>устойчивого развития экономики»</w:t>
            </w:r>
          </w:p>
        </w:tc>
      </w:tr>
      <w:tr w:rsidR="0022185C" w:rsidRPr="0022185C" w:rsidTr="00FF0C8D">
        <w:trPr>
          <w:jc w:val="center"/>
        </w:trPr>
        <w:tc>
          <w:tcPr>
            <w:tcW w:w="562" w:type="dxa"/>
          </w:tcPr>
          <w:p w:rsidR="001A2AB6" w:rsidRPr="00782FB7" w:rsidRDefault="002F7C91"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4</w:t>
            </w:r>
          </w:p>
        </w:tc>
        <w:tc>
          <w:tcPr>
            <w:tcW w:w="5812" w:type="dxa"/>
          </w:tcPr>
          <w:p w:rsidR="001A2AB6" w:rsidRPr="00782FB7" w:rsidRDefault="00B52728" w:rsidP="00782FB7">
            <w:pPr>
              <w:pStyle w:val="5"/>
              <w:spacing w:before="0" w:beforeAutospacing="0" w:after="0" w:afterAutospacing="0"/>
              <w:rPr>
                <w:b w:val="0"/>
                <w:bCs w:val="0"/>
                <w:sz w:val="24"/>
                <w:szCs w:val="24"/>
              </w:rPr>
            </w:pPr>
            <w:r w:rsidRPr="00782FB7">
              <w:rPr>
                <w:b w:val="0"/>
                <w:sz w:val="24"/>
                <w:szCs w:val="24"/>
              </w:rPr>
              <w:t>Мораторий на банкротство</w:t>
            </w:r>
            <w:r w:rsidR="00782FB7" w:rsidRPr="00782FB7">
              <w:rPr>
                <w:b w:val="0"/>
                <w:sz w:val="24"/>
                <w:szCs w:val="24"/>
              </w:rPr>
              <w:t xml:space="preserve"> с</w:t>
            </w:r>
            <w:r w:rsidRPr="00782FB7">
              <w:rPr>
                <w:b w:val="0"/>
                <w:sz w:val="24"/>
                <w:szCs w:val="24"/>
              </w:rPr>
              <w:t xml:space="preserve"> 3 апреля до 3 октября 2020 года </w:t>
            </w:r>
          </w:p>
        </w:tc>
        <w:tc>
          <w:tcPr>
            <w:tcW w:w="4542" w:type="dxa"/>
          </w:tcPr>
          <w:p w:rsidR="00782FB7" w:rsidRDefault="00782FB7" w:rsidP="00A47935">
            <w:pPr>
              <w:pStyle w:val="a3"/>
              <w:spacing w:before="0" w:beforeAutospacing="0" w:after="0" w:afterAutospacing="0"/>
            </w:pPr>
            <w:r>
              <w:t>О</w:t>
            </w:r>
            <w:r w:rsidR="002F7C91" w:rsidRPr="00782FB7">
              <w:t xml:space="preserve">рганизации и индивидуальные предприниматели, деятельность которых относится к наиболее </w:t>
            </w:r>
            <w:r>
              <w:t>пострадавшим отраслям экономики.</w:t>
            </w:r>
          </w:p>
          <w:p w:rsidR="00782FB7" w:rsidRPr="00782FB7" w:rsidRDefault="00782FB7" w:rsidP="00A47935">
            <w:pPr>
              <w:pStyle w:val="a3"/>
              <w:spacing w:before="0" w:beforeAutospacing="0" w:after="0" w:afterAutospacing="0"/>
              <w:rPr>
                <w:sz w:val="12"/>
                <w:szCs w:val="12"/>
              </w:rPr>
            </w:pPr>
          </w:p>
          <w:p w:rsidR="00782FB7" w:rsidRDefault="00782FB7" w:rsidP="00A47935">
            <w:pPr>
              <w:pStyle w:val="a3"/>
              <w:spacing w:before="0" w:beforeAutospacing="0" w:after="0" w:afterAutospacing="0"/>
            </w:pPr>
            <w:r>
              <w:t>О</w:t>
            </w:r>
            <w:r w:rsidR="002F7C91" w:rsidRPr="00782FB7">
              <w:t>рганизации, входящие в перечень системообразующих организаций, утверждаемый Правительственной комиссией по повышению устойчивости развития российской экономики</w:t>
            </w:r>
            <w:r>
              <w:t>.</w:t>
            </w:r>
          </w:p>
          <w:p w:rsidR="00782FB7" w:rsidRPr="00782FB7" w:rsidRDefault="00782FB7" w:rsidP="00A47935">
            <w:pPr>
              <w:pStyle w:val="a3"/>
              <w:spacing w:before="0" w:beforeAutospacing="0" w:after="0" w:afterAutospacing="0"/>
              <w:rPr>
                <w:sz w:val="12"/>
                <w:szCs w:val="12"/>
              </w:rPr>
            </w:pPr>
          </w:p>
          <w:p w:rsidR="002F7C91" w:rsidRDefault="00782FB7" w:rsidP="00A47935">
            <w:pPr>
              <w:pStyle w:val="a3"/>
              <w:spacing w:before="0" w:beforeAutospacing="0" w:after="0" w:afterAutospacing="0"/>
            </w:pPr>
            <w:r>
              <w:t>О</w:t>
            </w:r>
            <w:r w:rsidR="002F7C91" w:rsidRPr="00782FB7">
              <w:t xml:space="preserve">рганизации, входящие в перечень стратегических организаций, а также федеральных органов исполнительной </w:t>
            </w:r>
            <w:r w:rsidR="002F7C91" w:rsidRPr="00782FB7">
              <w:lastRenderedPageBreak/>
              <w:t>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w:t>
            </w:r>
            <w:r>
              <w:t>едерации от 20.08.2009 № 1226-р</w:t>
            </w:r>
          </w:p>
          <w:p w:rsidR="00782FB7" w:rsidRPr="00782FB7" w:rsidRDefault="00782FB7" w:rsidP="00A47935">
            <w:pPr>
              <w:pStyle w:val="a3"/>
              <w:spacing w:before="0" w:beforeAutospacing="0" w:after="0" w:afterAutospacing="0"/>
              <w:rPr>
                <w:sz w:val="12"/>
                <w:szCs w:val="12"/>
              </w:rPr>
            </w:pPr>
          </w:p>
          <w:p w:rsidR="001A2AB6" w:rsidRPr="00782FB7" w:rsidRDefault="00782FB7" w:rsidP="00782FB7">
            <w:pPr>
              <w:pStyle w:val="a3"/>
              <w:spacing w:before="0" w:beforeAutospacing="0" w:after="0" w:afterAutospacing="0"/>
              <w:rPr>
                <w:bCs/>
                <w:i/>
              </w:rPr>
            </w:pPr>
            <w:r w:rsidRPr="00782FB7">
              <w:rPr>
                <w:bCs/>
                <w:i/>
              </w:rPr>
              <w:t>В Санкт-Петербурге</w:t>
            </w:r>
            <w:r w:rsidR="002F7C91" w:rsidRPr="00782FB7">
              <w:rPr>
                <w:bCs/>
                <w:i/>
              </w:rPr>
              <w:t xml:space="preserve"> 90 406 </w:t>
            </w:r>
            <w:r w:rsidR="002F7C91" w:rsidRPr="00782FB7">
              <w:rPr>
                <w:i/>
              </w:rPr>
              <w:t>организа</w:t>
            </w:r>
            <w:r w:rsidR="002F7C91" w:rsidRPr="00782FB7">
              <w:rPr>
                <w:i/>
              </w:rPr>
              <w:t>ций подпадаю</w:t>
            </w:r>
            <w:r w:rsidRPr="00782FB7">
              <w:rPr>
                <w:i/>
              </w:rPr>
              <w:t>т</w:t>
            </w:r>
            <w:r w:rsidR="002F7C91" w:rsidRPr="00782FB7">
              <w:rPr>
                <w:i/>
              </w:rPr>
              <w:t xml:space="preserve"> по</w:t>
            </w:r>
            <w:r w:rsidRPr="00782FB7">
              <w:rPr>
                <w:i/>
              </w:rPr>
              <w:t>д</w:t>
            </w:r>
            <w:r w:rsidR="002F7C91" w:rsidRPr="00782FB7">
              <w:rPr>
                <w:i/>
              </w:rPr>
              <w:t xml:space="preserve"> меры</w:t>
            </w:r>
          </w:p>
        </w:tc>
        <w:tc>
          <w:tcPr>
            <w:tcW w:w="4536" w:type="dxa"/>
          </w:tcPr>
          <w:p w:rsidR="001A2AB6" w:rsidRPr="0022185C" w:rsidRDefault="002F7C91" w:rsidP="00A47935">
            <w:pPr>
              <w:outlineLvl w:val="4"/>
              <w:rPr>
                <w:rFonts w:ascii="Times New Roman" w:eastAsia="Times New Roman" w:hAnsi="Times New Roman" w:cs="Times New Roman"/>
                <w:b/>
                <w:bCs/>
                <w:sz w:val="24"/>
                <w:szCs w:val="24"/>
                <w:lang w:eastAsia="ru-RU"/>
              </w:rPr>
            </w:pPr>
            <w:r w:rsidRPr="00782FB7">
              <w:rPr>
                <w:rFonts w:ascii="Times New Roman" w:hAnsi="Times New Roman" w:cs="Times New Roman"/>
                <w:sz w:val="24"/>
                <w:szCs w:val="24"/>
              </w:rPr>
              <w:lastRenderedPageBreak/>
              <w:t>Постановление Правительства Российской Федерации от 03.04.2020 № 428 «О введении моратория на возбуждение дел о банкротстве по заявлению кредиторов в отношении отдельных должников».</w:t>
            </w:r>
          </w:p>
        </w:tc>
      </w:tr>
      <w:tr w:rsidR="0022185C" w:rsidRPr="0022185C" w:rsidTr="00FF0C8D">
        <w:trPr>
          <w:jc w:val="center"/>
        </w:trPr>
        <w:tc>
          <w:tcPr>
            <w:tcW w:w="562" w:type="dxa"/>
          </w:tcPr>
          <w:p w:rsidR="001A2AB6" w:rsidRPr="00782FB7" w:rsidRDefault="00782FB7" w:rsidP="006A35BF">
            <w:pPr>
              <w:outlineLvl w:val="4"/>
              <w:rPr>
                <w:rFonts w:ascii="Times New Roman" w:eastAsia="Times New Roman" w:hAnsi="Times New Roman" w:cs="Times New Roman"/>
                <w:bCs/>
                <w:sz w:val="24"/>
                <w:szCs w:val="24"/>
                <w:lang w:eastAsia="ru-RU"/>
              </w:rPr>
            </w:pPr>
            <w:r w:rsidRPr="00782FB7">
              <w:rPr>
                <w:rFonts w:ascii="Times New Roman" w:hAnsi="Times New Roman" w:cs="Times New Roman"/>
                <w:sz w:val="24"/>
                <w:szCs w:val="24"/>
              </w:rPr>
              <w:t>5</w:t>
            </w:r>
          </w:p>
        </w:tc>
        <w:tc>
          <w:tcPr>
            <w:tcW w:w="5812" w:type="dxa"/>
          </w:tcPr>
          <w:p w:rsidR="001A2AB6" w:rsidRPr="00782FB7" w:rsidRDefault="002F7C91" w:rsidP="00782FB7">
            <w:pPr>
              <w:pStyle w:val="a3"/>
              <w:spacing w:before="0" w:beforeAutospacing="0" w:after="0" w:afterAutospacing="0"/>
            </w:pPr>
            <w:r w:rsidRPr="0022185C">
              <w:t>Освобождение от уплаты НДФЛ</w:t>
            </w:r>
            <w:r w:rsidR="00782FB7">
              <w:t xml:space="preserve"> </w:t>
            </w:r>
            <w:r w:rsidRPr="0022185C">
              <w:t>и налога на прибыль доход</w:t>
            </w:r>
            <w:r w:rsidR="00782FB7">
              <w:t>ов</w:t>
            </w:r>
            <w:r w:rsidRPr="0022185C">
              <w:t xml:space="preserve"> в виде субсидий, полученных из федерального бюджета в связи с неблагоприятной ситуацией, связанной с распространением новой </w:t>
            </w:r>
            <w:proofErr w:type="spellStart"/>
            <w:r w:rsidRPr="0022185C">
              <w:t>коронавирусной</w:t>
            </w:r>
            <w:proofErr w:type="spellEnd"/>
            <w:r w:rsidRPr="0022185C">
              <w:t xml:space="preserve"> инфекции. Освобождение от уплаты НДФЛ по компенсационным выплатам стимулирующего характера медикам, которые задействованы в бор</w:t>
            </w:r>
            <w:r w:rsidR="00A47935" w:rsidRPr="0022185C">
              <w:t xml:space="preserve">ьбе с </w:t>
            </w:r>
            <w:proofErr w:type="spellStart"/>
            <w:r w:rsidR="00A47935" w:rsidRPr="0022185C">
              <w:t>коронавирусной</w:t>
            </w:r>
            <w:proofErr w:type="spellEnd"/>
            <w:r w:rsidR="00A47935" w:rsidRPr="0022185C">
              <w:t xml:space="preserve"> инфекцией</w:t>
            </w:r>
          </w:p>
        </w:tc>
        <w:tc>
          <w:tcPr>
            <w:tcW w:w="4542" w:type="dxa"/>
          </w:tcPr>
          <w:p w:rsidR="001A2AB6" w:rsidRPr="0022185C" w:rsidRDefault="00A47935" w:rsidP="00782FB7">
            <w:pPr>
              <w:pStyle w:val="5"/>
              <w:spacing w:before="0" w:beforeAutospacing="0" w:after="0" w:afterAutospacing="0"/>
              <w:rPr>
                <w:b w:val="0"/>
                <w:bCs w:val="0"/>
                <w:sz w:val="24"/>
                <w:szCs w:val="24"/>
              </w:rPr>
            </w:pPr>
            <w:hyperlink r:id="rId9" w:tgtFrame="_blank" w:history="1">
              <w:r w:rsidRPr="00782FB7">
                <w:rPr>
                  <w:rStyle w:val="a5"/>
                  <w:b w:val="0"/>
                  <w:color w:val="auto"/>
                  <w:sz w:val="24"/>
                  <w:szCs w:val="24"/>
                  <w:u w:val="none"/>
                </w:rPr>
                <w:t>Субъекты малого и среднего предпринимательства, осуществляющие деятельность в перечень наиболее пострадавших отраслях экономики</w:t>
              </w:r>
            </w:hyperlink>
          </w:p>
        </w:tc>
        <w:tc>
          <w:tcPr>
            <w:tcW w:w="4536" w:type="dxa"/>
          </w:tcPr>
          <w:p w:rsidR="001A2AB6" w:rsidRPr="0022185C" w:rsidRDefault="00A47935" w:rsidP="00782FB7">
            <w:pPr>
              <w:pStyle w:val="a3"/>
              <w:spacing w:before="0" w:beforeAutospacing="0" w:after="0" w:afterAutospacing="0"/>
              <w:rPr>
                <w:b/>
                <w:bCs/>
              </w:rPr>
            </w:pPr>
            <w:hyperlink r:id="rId10" w:history="1">
              <w:r w:rsidRPr="0022185C">
                <w:rPr>
                  <w:rStyle w:val="a5"/>
                  <w:color w:val="auto"/>
                  <w:u w:val="none"/>
                </w:rPr>
                <w:t>Федеральный закон от 22</w:t>
              </w:r>
              <w:r w:rsidR="00782FB7">
                <w:rPr>
                  <w:rStyle w:val="a5"/>
                  <w:color w:val="auto"/>
                  <w:u w:val="none"/>
                </w:rPr>
                <w:t>.04.</w:t>
              </w:r>
              <w:r w:rsidRPr="0022185C">
                <w:rPr>
                  <w:rStyle w:val="a5"/>
                  <w:color w:val="auto"/>
                  <w:u w:val="none"/>
                </w:rPr>
                <w:t>2020 № 121-ФЗ «О внесении изменений в часть вторую Налогового кодекса Российской Федерации»</w:t>
              </w:r>
            </w:hyperlink>
          </w:p>
        </w:tc>
      </w:tr>
      <w:tr w:rsidR="0022185C" w:rsidRPr="0022185C" w:rsidTr="00FF0C8D">
        <w:trPr>
          <w:jc w:val="center"/>
        </w:trPr>
        <w:tc>
          <w:tcPr>
            <w:tcW w:w="562" w:type="dxa"/>
          </w:tcPr>
          <w:p w:rsidR="001A2AB6" w:rsidRPr="00782FB7" w:rsidRDefault="00782FB7" w:rsidP="006A35BF">
            <w:pPr>
              <w:outlineLvl w:val="4"/>
              <w:rPr>
                <w:rFonts w:ascii="Times New Roman" w:eastAsia="Times New Roman" w:hAnsi="Times New Roman" w:cs="Times New Roman"/>
                <w:bCs/>
                <w:sz w:val="24"/>
                <w:szCs w:val="24"/>
                <w:lang w:eastAsia="ru-RU"/>
              </w:rPr>
            </w:pPr>
            <w:r w:rsidRPr="00782FB7">
              <w:rPr>
                <w:rFonts w:ascii="Times New Roman" w:hAnsi="Times New Roman" w:cs="Times New Roman"/>
                <w:sz w:val="24"/>
                <w:szCs w:val="24"/>
              </w:rPr>
              <w:t>6</w:t>
            </w:r>
          </w:p>
        </w:tc>
        <w:tc>
          <w:tcPr>
            <w:tcW w:w="5812" w:type="dxa"/>
          </w:tcPr>
          <w:p w:rsidR="002F7C91" w:rsidRPr="00782FB7" w:rsidRDefault="002F7C91" w:rsidP="00A47935">
            <w:pPr>
              <w:pStyle w:val="5"/>
              <w:spacing w:before="0" w:beforeAutospacing="0" w:after="0" w:afterAutospacing="0"/>
              <w:outlineLvl w:val="4"/>
              <w:rPr>
                <w:b w:val="0"/>
                <w:sz w:val="24"/>
                <w:szCs w:val="24"/>
              </w:rPr>
            </w:pPr>
            <w:r w:rsidRPr="00782FB7">
              <w:rPr>
                <w:b w:val="0"/>
                <w:sz w:val="24"/>
                <w:szCs w:val="24"/>
              </w:rPr>
              <w:t>В расходы, учитываемые при налогообложении, включены затраты на борьбу с распространением коронавируса</w:t>
            </w:r>
            <w:r w:rsidR="00782FB7" w:rsidRPr="00782FB7">
              <w:rPr>
                <w:b w:val="0"/>
                <w:sz w:val="24"/>
                <w:szCs w:val="24"/>
              </w:rPr>
              <w:t>.</w:t>
            </w:r>
          </w:p>
          <w:p w:rsidR="001A2AB6" w:rsidRPr="0022185C" w:rsidRDefault="002F7C91" w:rsidP="00A47935">
            <w:pPr>
              <w:pStyle w:val="a3"/>
              <w:spacing w:before="0" w:beforeAutospacing="0" w:after="0" w:afterAutospacing="0"/>
              <w:rPr>
                <w:b/>
                <w:bCs/>
              </w:rPr>
            </w:pPr>
            <w:r w:rsidRPr="0022185C">
              <w:t xml:space="preserve">В расходах по налогу на прибыль можно </w:t>
            </w:r>
            <w:proofErr w:type="gramStart"/>
            <w:r w:rsidRPr="0022185C">
              <w:t>учесть:</w:t>
            </w:r>
            <w:r w:rsidRPr="0022185C">
              <w:br/>
              <w:t>-</w:t>
            </w:r>
            <w:proofErr w:type="gramEnd"/>
            <w:r w:rsidRPr="0022185C">
              <w:t xml:space="preserve"> расходы на дезинфекцию, приобретение приборов и лабораторного оборудования, спецодежды, средств индивидуальной защиты для выполнения санитарно-эпидемиологических и гигиенических требований. Эти расходы должны быть направлены на выполнение санитарно-эпидемиологических и гигиенических требований в связи с распространением новой </w:t>
            </w:r>
            <w:proofErr w:type="spellStart"/>
            <w:r w:rsidRPr="0022185C">
              <w:t>коронавирусной</w:t>
            </w:r>
            <w:proofErr w:type="spellEnd"/>
            <w:r w:rsidRPr="0022185C">
              <w:t xml:space="preserve"> инфекции. Если с этой же целью налогоплательщики, применяющие ЕСХН или УСН, например, произвели затраты на проведение дезинфекции помещений, то они могут включить их в </w:t>
            </w:r>
            <w:proofErr w:type="gramStart"/>
            <w:r w:rsidRPr="0022185C">
              <w:t>расходы.</w:t>
            </w:r>
            <w:r w:rsidRPr="0022185C">
              <w:br/>
            </w:r>
            <w:r w:rsidRPr="0022185C">
              <w:lastRenderedPageBreak/>
              <w:t>-</w:t>
            </w:r>
            <w:proofErr w:type="gramEnd"/>
            <w:r w:rsidRPr="0022185C">
              <w:t xml:space="preserve"> расходы на закупку медицинских изделий для диагностики (лечения) COVID-19 по перечню, утверждаемому Правительством, а также на их сооружение, изготовление, доставку и доведение до пригодного состояния. При этом такие медицинские изделия не подлежат амортизации.</w:t>
            </w:r>
            <w:r w:rsidRPr="0022185C">
              <w:br/>
              <w:t>Приведенные положения распространяются на правоотношени</w:t>
            </w:r>
            <w:r w:rsidR="00A47935" w:rsidRPr="0022185C">
              <w:t>я, возникшие с 1 января 2020 г.</w:t>
            </w:r>
          </w:p>
        </w:tc>
        <w:tc>
          <w:tcPr>
            <w:tcW w:w="4542" w:type="dxa"/>
          </w:tcPr>
          <w:p w:rsidR="001A2AB6" w:rsidRPr="00782FB7" w:rsidRDefault="00A47935" w:rsidP="00A47935">
            <w:pPr>
              <w:pStyle w:val="5"/>
              <w:spacing w:before="0" w:beforeAutospacing="0" w:after="0" w:afterAutospacing="0"/>
              <w:rPr>
                <w:b w:val="0"/>
                <w:bCs w:val="0"/>
                <w:sz w:val="24"/>
                <w:szCs w:val="24"/>
              </w:rPr>
            </w:pPr>
            <w:r w:rsidRPr="00782FB7">
              <w:rPr>
                <w:b w:val="0"/>
                <w:sz w:val="24"/>
                <w:szCs w:val="24"/>
              </w:rPr>
              <w:lastRenderedPageBreak/>
              <w:t>Все</w:t>
            </w:r>
            <w:r w:rsidR="00782FB7" w:rsidRPr="00782FB7">
              <w:rPr>
                <w:b w:val="0"/>
                <w:sz w:val="24"/>
                <w:szCs w:val="24"/>
              </w:rPr>
              <w:t xml:space="preserve"> налогоплательщики</w:t>
            </w:r>
          </w:p>
        </w:tc>
        <w:tc>
          <w:tcPr>
            <w:tcW w:w="4536" w:type="dxa"/>
          </w:tcPr>
          <w:p w:rsidR="001A2AB6" w:rsidRPr="0022185C" w:rsidRDefault="00A47935" w:rsidP="00A47935">
            <w:pPr>
              <w:pStyle w:val="a3"/>
              <w:spacing w:before="0" w:beforeAutospacing="0" w:after="0" w:afterAutospacing="0"/>
              <w:rPr>
                <w:b/>
                <w:bCs/>
              </w:rPr>
            </w:pPr>
            <w:hyperlink r:id="rId11" w:history="1">
              <w:r w:rsidRPr="0022185C">
                <w:rPr>
                  <w:rStyle w:val="a5"/>
                  <w:color w:val="auto"/>
                  <w:u w:val="none"/>
                </w:rPr>
                <w:t xml:space="preserve">Федеральный закон от 22 апреля 2020 г. № 121-ФЗ «О внесении изменений в часть вторую Налогового кодекса Российской Федерации» </w:t>
              </w:r>
            </w:hyperlink>
          </w:p>
        </w:tc>
      </w:tr>
      <w:tr w:rsidR="0022185C" w:rsidRPr="0022185C" w:rsidTr="00FF0C8D">
        <w:trPr>
          <w:jc w:val="center"/>
        </w:trPr>
        <w:tc>
          <w:tcPr>
            <w:tcW w:w="562" w:type="dxa"/>
          </w:tcPr>
          <w:p w:rsidR="001A2AB6" w:rsidRPr="00782FB7" w:rsidRDefault="00137DE6" w:rsidP="006A35BF">
            <w:pPr>
              <w:outlineLvl w:val="4"/>
              <w:rPr>
                <w:rFonts w:ascii="Times New Roman" w:eastAsia="Times New Roman" w:hAnsi="Times New Roman" w:cs="Times New Roman"/>
                <w:bCs/>
                <w:sz w:val="24"/>
                <w:szCs w:val="24"/>
                <w:lang w:eastAsia="ru-RU"/>
              </w:rPr>
            </w:pPr>
            <w:r>
              <w:rPr>
                <w:rFonts w:ascii="Times New Roman" w:hAnsi="Times New Roman" w:cs="Times New Roman"/>
                <w:sz w:val="24"/>
                <w:szCs w:val="24"/>
              </w:rPr>
              <w:t>7</w:t>
            </w:r>
          </w:p>
        </w:tc>
        <w:tc>
          <w:tcPr>
            <w:tcW w:w="5812" w:type="dxa"/>
          </w:tcPr>
          <w:p w:rsidR="002F7C91" w:rsidRPr="00137DE6" w:rsidRDefault="002F7C91" w:rsidP="00A47935">
            <w:pPr>
              <w:pStyle w:val="5"/>
              <w:spacing w:before="0" w:beforeAutospacing="0" w:after="0" w:afterAutospacing="0"/>
              <w:outlineLvl w:val="4"/>
              <w:rPr>
                <w:b w:val="0"/>
                <w:sz w:val="24"/>
                <w:szCs w:val="24"/>
              </w:rPr>
            </w:pPr>
            <w:r w:rsidRPr="00137DE6">
              <w:rPr>
                <w:b w:val="0"/>
                <w:sz w:val="24"/>
                <w:szCs w:val="24"/>
              </w:rPr>
              <w:t>Авансовые платежи по налогу на прибыль по фактически полученной прибыли</w:t>
            </w:r>
            <w:r w:rsidR="00137DE6">
              <w:rPr>
                <w:b w:val="0"/>
                <w:sz w:val="24"/>
                <w:szCs w:val="24"/>
              </w:rPr>
              <w:t>.</w:t>
            </w:r>
          </w:p>
          <w:p w:rsidR="001A2AB6" w:rsidRPr="0022185C" w:rsidRDefault="002F7C91" w:rsidP="00A47935">
            <w:pPr>
              <w:pStyle w:val="a3"/>
              <w:spacing w:before="0" w:beforeAutospacing="0" w:after="0" w:afterAutospacing="0"/>
              <w:rPr>
                <w:b/>
                <w:bCs/>
              </w:rPr>
            </w:pPr>
            <w:r w:rsidRPr="0022185C">
              <w:t xml:space="preserve">Перейти на уплату ежемесячных авансовых платежей исходя из фактической прибыли могут налогоплательщики, уплачивающие в налоговом периоде 2020 г. ежемесячные авансовые платежи. Такие налогоплательщики вправе до окончания этого налогового периода перейти на такой порядок исчисления авансовых платежей начиная с отчетного периода четыре месяца, пять месяцев и так далее </w:t>
            </w:r>
            <w:r w:rsidR="00137DE6">
              <w:t>до окончания календарного года</w:t>
            </w:r>
          </w:p>
        </w:tc>
        <w:tc>
          <w:tcPr>
            <w:tcW w:w="4542" w:type="dxa"/>
          </w:tcPr>
          <w:p w:rsidR="001A2AB6" w:rsidRPr="00137DE6" w:rsidRDefault="00137DE6" w:rsidP="00A47935">
            <w:pPr>
              <w:outlineLvl w:val="4"/>
              <w:rPr>
                <w:rFonts w:ascii="Times New Roman" w:eastAsia="Times New Roman" w:hAnsi="Times New Roman" w:cs="Times New Roman"/>
                <w:bCs/>
                <w:sz w:val="24"/>
                <w:szCs w:val="24"/>
                <w:lang w:eastAsia="ru-RU"/>
              </w:rPr>
            </w:pPr>
            <w:r w:rsidRPr="00137DE6">
              <w:rPr>
                <w:rFonts w:ascii="Times New Roman" w:hAnsi="Times New Roman" w:cs="Times New Roman"/>
                <w:sz w:val="24"/>
                <w:szCs w:val="24"/>
              </w:rPr>
              <w:t>Все налогоплательщики</w:t>
            </w:r>
            <w:r w:rsidRPr="00137DE6">
              <w:rPr>
                <w:rFonts w:ascii="Times New Roman" w:eastAsia="Times New Roman" w:hAnsi="Times New Roman" w:cs="Times New Roman"/>
                <w:bCs/>
                <w:sz w:val="24"/>
                <w:szCs w:val="24"/>
                <w:lang w:eastAsia="ru-RU"/>
              </w:rPr>
              <w:t xml:space="preserve"> </w:t>
            </w:r>
          </w:p>
        </w:tc>
        <w:tc>
          <w:tcPr>
            <w:tcW w:w="4536" w:type="dxa"/>
          </w:tcPr>
          <w:p w:rsidR="00137DE6" w:rsidRDefault="00137DE6" w:rsidP="00137DE6">
            <w:pPr>
              <w:pStyle w:val="a3"/>
              <w:spacing w:before="0" w:beforeAutospacing="0" w:after="0" w:afterAutospacing="0"/>
            </w:pPr>
            <w:r>
              <w:t>Н</w:t>
            </w:r>
            <w:r w:rsidR="00A47935" w:rsidRPr="0022185C">
              <w:t>еобходимо уведомить налоговый орган по месту учета организации не позднее 20-го числа месяца, на который приходится окончание отчетного периода, начиная с которого налогоплательщик переходит на уплату ежемесячных авансовых платежей исходя из фактической прибыли</w:t>
            </w:r>
            <w:r>
              <w:t>.</w:t>
            </w:r>
          </w:p>
          <w:p w:rsidR="00137DE6" w:rsidRDefault="00137DE6" w:rsidP="00137DE6">
            <w:pPr>
              <w:pStyle w:val="a3"/>
              <w:spacing w:before="0" w:beforeAutospacing="0" w:after="0" w:afterAutospacing="0"/>
            </w:pPr>
          </w:p>
          <w:p w:rsidR="001A2AB6" w:rsidRPr="0022185C" w:rsidRDefault="00A47935" w:rsidP="00137DE6">
            <w:pPr>
              <w:pStyle w:val="a3"/>
              <w:spacing w:before="0" w:beforeAutospacing="0" w:after="0" w:afterAutospacing="0"/>
              <w:rPr>
                <w:b/>
                <w:bCs/>
              </w:rPr>
            </w:pPr>
            <w:r w:rsidRPr="00137DE6">
              <w:t xml:space="preserve">Федеральный закон от 22 апреля 2020 г. № 121-ФЗ «О внесении изменений в часть вторую Налогового кодекса Российской Федерации» </w:t>
            </w:r>
          </w:p>
        </w:tc>
      </w:tr>
      <w:tr w:rsidR="0022185C" w:rsidRPr="0022185C" w:rsidTr="00FF0C8D">
        <w:trPr>
          <w:jc w:val="center"/>
        </w:trPr>
        <w:tc>
          <w:tcPr>
            <w:tcW w:w="562" w:type="dxa"/>
          </w:tcPr>
          <w:p w:rsidR="001A2AB6" w:rsidRPr="00782FB7" w:rsidRDefault="00137DE6" w:rsidP="006A35BF">
            <w:pPr>
              <w:outlineLvl w:val="4"/>
              <w:rPr>
                <w:rFonts w:ascii="Times New Roman" w:eastAsia="Times New Roman" w:hAnsi="Times New Roman" w:cs="Times New Roman"/>
                <w:bCs/>
                <w:sz w:val="24"/>
                <w:szCs w:val="24"/>
                <w:lang w:eastAsia="ru-RU"/>
              </w:rPr>
            </w:pPr>
            <w:r>
              <w:rPr>
                <w:rFonts w:ascii="Times New Roman" w:hAnsi="Times New Roman" w:cs="Times New Roman"/>
                <w:sz w:val="24"/>
                <w:szCs w:val="24"/>
              </w:rPr>
              <w:t>8</w:t>
            </w:r>
          </w:p>
        </w:tc>
        <w:tc>
          <w:tcPr>
            <w:tcW w:w="5812" w:type="dxa"/>
          </w:tcPr>
          <w:p w:rsidR="001A2AB6" w:rsidRPr="0022185C" w:rsidRDefault="002F7C91" w:rsidP="00137DE6">
            <w:pPr>
              <w:pStyle w:val="5"/>
              <w:spacing w:before="0" w:beforeAutospacing="0" w:after="0" w:afterAutospacing="0"/>
              <w:rPr>
                <w:b w:val="0"/>
                <w:bCs w:val="0"/>
                <w:sz w:val="24"/>
                <w:szCs w:val="24"/>
              </w:rPr>
            </w:pPr>
            <w:r w:rsidRPr="00137DE6">
              <w:rPr>
                <w:b w:val="0"/>
                <w:sz w:val="24"/>
                <w:szCs w:val="24"/>
              </w:rPr>
              <w:t>Освобождение от уплаты</w:t>
            </w:r>
            <w:r w:rsidR="00137DE6">
              <w:rPr>
                <w:b w:val="0"/>
                <w:sz w:val="24"/>
                <w:szCs w:val="24"/>
              </w:rPr>
              <w:t xml:space="preserve"> следующих</w:t>
            </w:r>
            <w:r w:rsidRPr="00137DE6">
              <w:rPr>
                <w:b w:val="0"/>
                <w:sz w:val="24"/>
                <w:szCs w:val="24"/>
              </w:rPr>
              <w:t xml:space="preserve"> налогов за II квартал 2020</w:t>
            </w:r>
            <w:r w:rsidR="00137DE6" w:rsidRPr="00137DE6">
              <w:rPr>
                <w:b w:val="0"/>
                <w:sz w:val="24"/>
                <w:szCs w:val="24"/>
              </w:rPr>
              <w:t xml:space="preserve"> года</w:t>
            </w:r>
            <w:r w:rsidR="00137DE6">
              <w:rPr>
                <w:b w:val="0"/>
                <w:sz w:val="24"/>
                <w:szCs w:val="24"/>
              </w:rPr>
              <w:t>:</w:t>
            </w:r>
            <w:r w:rsidRPr="0022185C">
              <w:rPr>
                <w:sz w:val="24"/>
                <w:szCs w:val="24"/>
              </w:rPr>
              <w:br/>
            </w:r>
            <w:r w:rsidRPr="00137DE6">
              <w:rPr>
                <w:b w:val="0"/>
                <w:sz w:val="24"/>
                <w:szCs w:val="24"/>
              </w:rPr>
              <w:t>- налог на прибыль организаций - в части ежемесячных авансовых платежей, подлежащих уплате во II квартале 2020 года; авансовых платежей, подлежащих уплате в бюджет за отчетные периоды четыре, пять, шесть месяцев 2020 года, за минусом ранее начисленных сумм за отчетный период три месяца; авансовых платежей, подлежащих уплате в бюджет за первое полугодие 2020 года, за минусом ранее начисленных сумм авансовых платежей за I квартал;</w:t>
            </w:r>
            <w:r w:rsidRPr="00137DE6">
              <w:rPr>
                <w:b w:val="0"/>
                <w:sz w:val="24"/>
                <w:szCs w:val="24"/>
              </w:rPr>
              <w:br/>
              <w:t>- акцизы;</w:t>
            </w:r>
            <w:r w:rsidRPr="00137DE6">
              <w:rPr>
                <w:b w:val="0"/>
                <w:sz w:val="24"/>
                <w:szCs w:val="24"/>
              </w:rPr>
              <w:br/>
              <w:t xml:space="preserve">- водный налог; </w:t>
            </w:r>
            <w:r w:rsidRPr="00137DE6">
              <w:rPr>
                <w:b w:val="0"/>
                <w:sz w:val="24"/>
                <w:szCs w:val="24"/>
              </w:rPr>
              <w:br/>
            </w:r>
            <w:r w:rsidRPr="00137DE6">
              <w:rPr>
                <w:b w:val="0"/>
                <w:sz w:val="24"/>
                <w:szCs w:val="24"/>
              </w:rPr>
              <w:lastRenderedPageBreak/>
              <w:t xml:space="preserve">- НДПИ; </w:t>
            </w:r>
            <w:r w:rsidRPr="00137DE6">
              <w:rPr>
                <w:b w:val="0"/>
                <w:sz w:val="24"/>
                <w:szCs w:val="24"/>
              </w:rPr>
              <w:br/>
              <w:t xml:space="preserve">- ЕСХН; </w:t>
            </w:r>
            <w:r w:rsidRPr="00137DE6">
              <w:rPr>
                <w:b w:val="0"/>
                <w:sz w:val="24"/>
                <w:szCs w:val="24"/>
              </w:rPr>
              <w:br/>
              <w:t>- УСН - в части авансового платежа за отчетный период полугодие 2020 года, уменьшенного на сумму авансового платежа за отчетный период I квартал 2020 года;</w:t>
            </w:r>
            <w:r w:rsidRPr="00137DE6">
              <w:rPr>
                <w:b w:val="0"/>
                <w:sz w:val="24"/>
                <w:szCs w:val="24"/>
              </w:rPr>
              <w:br/>
              <w:t>- ЕНВД;</w:t>
            </w:r>
            <w:r w:rsidRPr="00137DE6">
              <w:rPr>
                <w:b w:val="0"/>
                <w:sz w:val="24"/>
                <w:szCs w:val="24"/>
              </w:rPr>
              <w:br/>
              <w:t>- НДФЛ, исчисляемый за себя для ИП, нотариусов, адвокатов и других специалистов частной практики, - в части авансового платежа, исчисленного за полугодие 2020 года, уменьшенного на сумму авансового платежа, исчисленного за I квартал 2020 года;</w:t>
            </w:r>
            <w:r w:rsidRPr="00137DE6">
              <w:rPr>
                <w:b w:val="0"/>
                <w:sz w:val="24"/>
                <w:szCs w:val="24"/>
              </w:rPr>
              <w:br/>
              <w:t xml:space="preserve">- торговый сбор; </w:t>
            </w:r>
            <w:r w:rsidRPr="00137DE6">
              <w:rPr>
                <w:b w:val="0"/>
                <w:sz w:val="24"/>
                <w:szCs w:val="24"/>
              </w:rPr>
              <w:br/>
              <w:t>- для предпринимателей, которые работают по патенту, предусмотрен перерасчет суммы налога, подлежащей уплате в 2020 году, исключающий календарные дни, приходящиеся на апрель, май и июнь 2020 года из количества дней срока, на который выдается патент;</w:t>
            </w:r>
            <w:r w:rsidRPr="00137DE6">
              <w:rPr>
                <w:b w:val="0"/>
                <w:sz w:val="24"/>
                <w:szCs w:val="24"/>
              </w:rPr>
              <w:br/>
              <w:t>- освобождение от уплаты авансовых платежей в период с 1 апреля по 30 июня по налогу на имущество организации, транспортному налогу и земельному налогу, нало</w:t>
            </w:r>
            <w:r w:rsidR="00A47935" w:rsidRPr="00137DE6">
              <w:rPr>
                <w:b w:val="0"/>
                <w:sz w:val="24"/>
                <w:szCs w:val="24"/>
              </w:rPr>
              <w:t>гу на имущество физических лиц</w:t>
            </w:r>
          </w:p>
        </w:tc>
        <w:tc>
          <w:tcPr>
            <w:tcW w:w="4542" w:type="dxa"/>
          </w:tcPr>
          <w:p w:rsidR="00137DE6" w:rsidRDefault="00A47935" w:rsidP="00137DE6">
            <w:pPr>
              <w:pStyle w:val="a3"/>
              <w:spacing w:before="0" w:beforeAutospacing="0" w:after="120" w:afterAutospacing="0"/>
            </w:pPr>
            <w:r w:rsidRPr="00137DE6">
              <w:lastRenderedPageBreak/>
              <w:t>ИП, занятые в наиболее пострадавших отраслях</w:t>
            </w:r>
            <w:r w:rsidR="00137DE6">
              <w:t xml:space="preserve"> </w:t>
            </w:r>
          </w:p>
          <w:p w:rsidR="00137DE6" w:rsidRDefault="00A47935" w:rsidP="00137DE6">
            <w:pPr>
              <w:pStyle w:val="a3"/>
              <w:spacing w:before="0" w:beforeAutospacing="0" w:after="120" w:afterAutospacing="0"/>
            </w:pPr>
            <w:r w:rsidRPr="00137DE6">
              <w:t>ЮЛ, включенные на основании налоговой отчетности за 2018 год в реестр МСП, занятые в наиболее пострадавших отраслях экономики</w:t>
            </w:r>
          </w:p>
          <w:p w:rsidR="00137DE6" w:rsidRDefault="00A47935" w:rsidP="00137DE6">
            <w:pPr>
              <w:pStyle w:val="a3"/>
              <w:spacing w:before="0" w:beforeAutospacing="0" w:after="120" w:afterAutospacing="0"/>
            </w:pPr>
            <w:r w:rsidRPr="0022185C">
              <w:t>ЮЛ, включенные в реестр социально ориентированных НКО, которые с 2017 года являются получателями грантов Президента РФ, субсидий и грантов в рамках специальных программ</w:t>
            </w:r>
          </w:p>
          <w:p w:rsidR="00137DE6" w:rsidRDefault="00A47935" w:rsidP="00137DE6">
            <w:pPr>
              <w:pStyle w:val="a3"/>
              <w:spacing w:before="0" w:beforeAutospacing="0" w:after="120" w:afterAutospacing="0"/>
            </w:pPr>
            <w:r w:rsidRPr="0022185C">
              <w:t xml:space="preserve">Централизованные религиозные организации, учрежденные ими </w:t>
            </w:r>
            <w:r w:rsidRPr="0022185C">
              <w:lastRenderedPageBreak/>
              <w:t>социально ориентированные НКО, а также религиозные организации, входящие в структуру централизованных религиозных организаций</w:t>
            </w:r>
          </w:p>
          <w:p w:rsidR="001A2AB6" w:rsidRPr="0022185C" w:rsidRDefault="00A47935" w:rsidP="00137DE6">
            <w:pPr>
              <w:pStyle w:val="a3"/>
              <w:spacing w:before="0" w:beforeAutospacing="0" w:after="120" w:afterAutospacing="0"/>
              <w:rPr>
                <w:b/>
                <w:bCs/>
              </w:rPr>
            </w:pPr>
            <w:hyperlink r:id="rId12" w:tgtFrame="_blank" w:history="1">
              <w:r w:rsidRPr="0022185C">
                <w:rPr>
                  <w:rStyle w:val="a5"/>
                  <w:color w:val="auto"/>
                  <w:u w:val="none"/>
                </w:rPr>
                <w:t xml:space="preserve">Некоммерческие ЮЛ, включенные в реестр некоммерческих организаций, в наибольшей степени пострадавших из-за распространения новой </w:t>
              </w:r>
              <w:proofErr w:type="spellStart"/>
              <w:r w:rsidRPr="0022185C">
                <w:rPr>
                  <w:rStyle w:val="a5"/>
                  <w:color w:val="auto"/>
                  <w:u w:val="none"/>
                </w:rPr>
                <w:t>коронавирусной</w:t>
              </w:r>
              <w:proofErr w:type="spellEnd"/>
              <w:r w:rsidRPr="0022185C">
                <w:rPr>
                  <w:rStyle w:val="a5"/>
                  <w:color w:val="auto"/>
                  <w:u w:val="none"/>
                </w:rPr>
                <w:t xml:space="preserve"> инфекции</w:t>
              </w:r>
            </w:hyperlink>
            <w:r w:rsidRPr="0022185C">
              <w:t xml:space="preserve"> </w:t>
            </w:r>
          </w:p>
        </w:tc>
        <w:tc>
          <w:tcPr>
            <w:tcW w:w="4536" w:type="dxa"/>
          </w:tcPr>
          <w:p w:rsidR="004D3FFF" w:rsidRPr="0022185C" w:rsidRDefault="004D3FFF" w:rsidP="00572A90">
            <w:pPr>
              <w:pStyle w:val="a3"/>
              <w:spacing w:before="0" w:beforeAutospacing="0" w:after="0" w:afterAutospacing="0"/>
            </w:pPr>
            <w:r w:rsidRPr="0022185C">
              <w:lastRenderedPageBreak/>
              <w:t>Налоговый орган самостоятельно обнулит все исчисленные в представленных декларациях суммы.</w:t>
            </w:r>
          </w:p>
          <w:p w:rsidR="001A2AB6" w:rsidRPr="0022185C" w:rsidRDefault="004D3FFF" w:rsidP="00572A90">
            <w:pPr>
              <w:pStyle w:val="a3"/>
              <w:spacing w:before="0" w:beforeAutospacing="0" w:after="0" w:afterAutospacing="0"/>
              <w:rPr>
                <w:b/>
                <w:bCs/>
              </w:rPr>
            </w:pPr>
            <w:hyperlink r:id="rId13" w:history="1">
              <w:r w:rsidRPr="0022185C">
                <w:rPr>
                  <w:rStyle w:val="a5"/>
                  <w:color w:val="auto"/>
                  <w:u w:val="none"/>
                </w:rPr>
                <w:t>Федеральный закон от 08.06.2020 №172-ФЗ «О внесении изменений в часть вторую Налогового кодекса Российской Федерации»</w:t>
              </w:r>
            </w:hyperlink>
            <w:r w:rsidRPr="0022185C">
              <w:t xml:space="preserve"> </w:t>
            </w:r>
          </w:p>
        </w:tc>
      </w:tr>
      <w:tr w:rsidR="0022185C" w:rsidRPr="00782FB7" w:rsidTr="00B77C56">
        <w:trPr>
          <w:trHeight w:val="401"/>
          <w:jc w:val="center"/>
        </w:trPr>
        <w:tc>
          <w:tcPr>
            <w:tcW w:w="15452" w:type="dxa"/>
            <w:gridSpan w:val="4"/>
            <w:vAlign w:val="center"/>
          </w:tcPr>
          <w:p w:rsidR="002F7C91" w:rsidRPr="00782FB7" w:rsidRDefault="00B13C65" w:rsidP="00782FB7">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lastRenderedPageBreak/>
              <w:t>Страховые взносы</w:t>
            </w:r>
          </w:p>
        </w:tc>
      </w:tr>
      <w:tr w:rsidR="0022185C" w:rsidRPr="0022185C" w:rsidTr="00FF0C8D">
        <w:trPr>
          <w:jc w:val="center"/>
        </w:trPr>
        <w:tc>
          <w:tcPr>
            <w:tcW w:w="562" w:type="dxa"/>
          </w:tcPr>
          <w:p w:rsidR="001A2AB6" w:rsidRPr="00782FB7" w:rsidRDefault="00B13C65"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B13C65" w:rsidRPr="00B77C56" w:rsidRDefault="00B13C65" w:rsidP="00572A90">
            <w:pPr>
              <w:pStyle w:val="5"/>
              <w:spacing w:before="0" w:beforeAutospacing="0" w:after="0" w:afterAutospacing="0"/>
              <w:outlineLvl w:val="4"/>
              <w:rPr>
                <w:b w:val="0"/>
                <w:sz w:val="24"/>
                <w:szCs w:val="24"/>
              </w:rPr>
            </w:pPr>
            <w:r w:rsidRPr="00B77C56">
              <w:rPr>
                <w:b w:val="0"/>
                <w:sz w:val="24"/>
                <w:szCs w:val="24"/>
              </w:rPr>
              <w:t>Перенос сроков уплаты страховых взносов</w:t>
            </w:r>
            <w:r w:rsidR="00B77C56" w:rsidRPr="00B77C56">
              <w:rPr>
                <w:b w:val="0"/>
                <w:sz w:val="24"/>
                <w:szCs w:val="24"/>
              </w:rPr>
              <w:t>.</w:t>
            </w:r>
          </w:p>
          <w:p w:rsidR="001A2AB6" w:rsidRPr="0022185C" w:rsidRDefault="00B13C65" w:rsidP="00572A90">
            <w:pPr>
              <w:pStyle w:val="a3"/>
              <w:spacing w:before="0" w:beforeAutospacing="0" w:after="0" w:afterAutospacing="0"/>
              <w:rPr>
                <w:b/>
                <w:bCs/>
              </w:rPr>
            </w:pPr>
            <w:r w:rsidRPr="0022185C">
              <w:t>1. Продлены сроки уплаты страховых взносов, установленных Налоговым кодексом РФ:</w:t>
            </w:r>
            <w:r w:rsidRPr="0022185C">
              <w:br/>
              <w:t xml:space="preserve">исчисленных с выплат и иных вознаграждений в пользу физических лиц за март - май 2020 г., - на 6 месяцев; </w:t>
            </w:r>
            <w:r w:rsidRPr="0022185C">
              <w:br/>
              <w:t xml:space="preserve">исчисленных с выплат и иных вознаграждений в пользу физических лиц за июнь - июль 2020г., а также исчисленных индивидуальным предпринимателем за 2019 год с суммы дохода, превышающей 300000 </w:t>
            </w:r>
            <w:r w:rsidRPr="0022185C">
              <w:lastRenderedPageBreak/>
              <w:t>рублей, - на 4 месяца.</w:t>
            </w:r>
            <w:r w:rsidRPr="0022185C">
              <w:br/>
              <w:t>2. Продлены сроки уплаты страховых взносов на обязательное социальное страхование от несчастных случаев на производстве и профессиональных заболеваний, установленные Федеральным законом "Об обязательном социальном страховании от несчастных случаев на производстве и профессиональных заболеваний":</w:t>
            </w:r>
            <w:r w:rsidRPr="0022185C">
              <w:br/>
              <w:t>начисленных с выплат и иных вознаграждений в пользу физических лиц за период март - май 2020 г., - на 6 месяцев;</w:t>
            </w:r>
            <w:r w:rsidRPr="0022185C">
              <w:br/>
              <w:t>начисленных с выплат и иных вознаграждений в пользу физических лиц за период июнь</w:t>
            </w:r>
            <w:r w:rsidRPr="0022185C">
              <w:t xml:space="preserve"> - июль 2020 г., - на 4 месяца</w:t>
            </w:r>
          </w:p>
        </w:tc>
        <w:tc>
          <w:tcPr>
            <w:tcW w:w="4542" w:type="dxa"/>
          </w:tcPr>
          <w:p w:rsidR="001A2AB6" w:rsidRPr="00B77C56" w:rsidRDefault="00B13C65" w:rsidP="00572A90">
            <w:pPr>
              <w:pStyle w:val="5"/>
              <w:spacing w:before="0" w:beforeAutospacing="0" w:after="0" w:afterAutospacing="0"/>
              <w:rPr>
                <w:b w:val="0"/>
                <w:bCs w:val="0"/>
                <w:sz w:val="24"/>
                <w:szCs w:val="24"/>
              </w:rPr>
            </w:pPr>
            <w:r w:rsidRPr="00B77C56">
              <w:rPr>
                <w:b w:val="0"/>
                <w:sz w:val="24"/>
                <w:szCs w:val="24"/>
              </w:rPr>
              <w:lastRenderedPageBreak/>
              <w:t xml:space="preserve">Субъекты малого и среднего предпринимательства, осуществляющие деятельность в наиболее пострадавших отраслях экономики </w:t>
            </w:r>
          </w:p>
        </w:tc>
        <w:tc>
          <w:tcPr>
            <w:tcW w:w="4536" w:type="dxa"/>
          </w:tcPr>
          <w:p w:rsidR="001A2AB6" w:rsidRPr="0022185C" w:rsidRDefault="00B13C65" w:rsidP="00572A90">
            <w:pPr>
              <w:pStyle w:val="a3"/>
              <w:spacing w:before="0" w:beforeAutospacing="0" w:after="0" w:afterAutospacing="0"/>
              <w:rPr>
                <w:b/>
                <w:bCs/>
              </w:rPr>
            </w:pPr>
            <w:hyperlink r:id="rId14" w:tgtFrame="_blank" w:history="1">
              <w:r w:rsidRPr="0022185C">
                <w:rPr>
                  <w:rStyle w:val="a5"/>
                  <w:color w:val="auto"/>
                  <w:u w:val="none"/>
                </w:rPr>
                <w:t>Постановление Правительства Российской Федерации от 02.04.2020 № 409 «О мерах по обеспечению устойчивого развития экономики»</w:t>
              </w:r>
            </w:hyperlink>
          </w:p>
        </w:tc>
      </w:tr>
      <w:tr w:rsidR="0022185C" w:rsidRPr="0022185C" w:rsidTr="00FF0C8D">
        <w:trPr>
          <w:jc w:val="center"/>
        </w:trPr>
        <w:tc>
          <w:tcPr>
            <w:tcW w:w="562" w:type="dxa"/>
          </w:tcPr>
          <w:p w:rsidR="001A2AB6" w:rsidRPr="00782FB7" w:rsidRDefault="00B13C65"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2</w:t>
            </w:r>
          </w:p>
        </w:tc>
        <w:tc>
          <w:tcPr>
            <w:tcW w:w="5812" w:type="dxa"/>
          </w:tcPr>
          <w:p w:rsidR="00B13C65" w:rsidRPr="00B77C56" w:rsidRDefault="00B13C65" w:rsidP="00572A90">
            <w:pPr>
              <w:pStyle w:val="5"/>
              <w:spacing w:before="0" w:beforeAutospacing="0" w:after="0" w:afterAutospacing="0"/>
              <w:outlineLvl w:val="4"/>
              <w:rPr>
                <w:b w:val="0"/>
                <w:sz w:val="24"/>
                <w:szCs w:val="24"/>
              </w:rPr>
            </w:pPr>
            <w:r w:rsidRPr="00B77C56">
              <w:rPr>
                <w:b w:val="0"/>
                <w:sz w:val="24"/>
                <w:szCs w:val="24"/>
              </w:rPr>
              <w:t>Снижение страховых взносов</w:t>
            </w:r>
            <w:r w:rsidR="00B77C56" w:rsidRPr="00B77C56">
              <w:rPr>
                <w:b w:val="0"/>
                <w:sz w:val="24"/>
                <w:szCs w:val="24"/>
              </w:rPr>
              <w:t>.</w:t>
            </w:r>
          </w:p>
          <w:p w:rsidR="00B13C65" w:rsidRPr="0022185C" w:rsidRDefault="00B13C65" w:rsidP="00572A90">
            <w:pPr>
              <w:pStyle w:val="a3"/>
              <w:spacing w:before="0" w:beforeAutospacing="0" w:after="0" w:afterAutospacing="0"/>
            </w:pPr>
            <w:r w:rsidRPr="0022185C">
              <w:t>Снижен до 15 процентов совокупный размер тарифов страховых взносов в государственные внебюджетные фонды, применяемых субъектами малого и среднего предпринимательства, в отношении части выплат и иных вознаграждений в пользу физических лиц, превышающей минимальный размер оплаты труда.</w:t>
            </w:r>
          </w:p>
          <w:p w:rsidR="001A2AB6" w:rsidRPr="0022185C" w:rsidRDefault="00B13C65" w:rsidP="00572A90">
            <w:pPr>
              <w:pStyle w:val="a3"/>
              <w:spacing w:before="0" w:beforeAutospacing="0" w:after="0" w:afterAutospacing="0"/>
              <w:rPr>
                <w:b/>
                <w:bCs/>
              </w:rPr>
            </w:pPr>
            <w:r w:rsidRPr="0022185C">
              <w:t xml:space="preserve">С 01.04.2020 компании и индивидуальные предприниматели, относящиеся к малому и среднему предпринимательству, будут уплачивать страховые взносы по следующим </w:t>
            </w:r>
            <w:proofErr w:type="gramStart"/>
            <w:r w:rsidRPr="0022185C">
              <w:t>тарифам:</w:t>
            </w:r>
            <w:r w:rsidRPr="0022185C">
              <w:br/>
              <w:t>-</w:t>
            </w:r>
            <w:proofErr w:type="gramEnd"/>
            <w:r w:rsidRPr="0022185C">
              <w:t xml:space="preserve"> взносы на ОПС – 10%;</w:t>
            </w:r>
            <w:r w:rsidRPr="0022185C">
              <w:br/>
              <w:t>- взносы на ОМС – 5%;</w:t>
            </w:r>
            <w:r w:rsidRPr="0022185C">
              <w:br/>
              <w:t xml:space="preserve">- взносы на </w:t>
            </w:r>
            <w:proofErr w:type="spellStart"/>
            <w:r w:rsidRPr="0022185C">
              <w:t>ВНиМ</w:t>
            </w:r>
            <w:proofErr w:type="spellEnd"/>
            <w:r w:rsidRPr="0022185C">
              <w:t xml:space="preserve"> – 0%.</w:t>
            </w:r>
            <w:r w:rsidRPr="0022185C">
              <w:br/>
              <w:t xml:space="preserve">Пониженные тарифы применяются только к той части выплат в пользу каждого конкретного работника, которая превышает </w:t>
            </w:r>
            <w:r w:rsidRPr="0022185C">
              <w:t>федеральный МРОТ (12 130 руб.)</w:t>
            </w:r>
          </w:p>
        </w:tc>
        <w:tc>
          <w:tcPr>
            <w:tcW w:w="4542" w:type="dxa"/>
          </w:tcPr>
          <w:p w:rsidR="001A2AB6" w:rsidRPr="0022185C" w:rsidRDefault="00B13C65" w:rsidP="00B77C56">
            <w:pPr>
              <w:pStyle w:val="a3"/>
              <w:spacing w:before="0" w:beforeAutospacing="0" w:after="0" w:afterAutospacing="0"/>
              <w:rPr>
                <w:b/>
                <w:bCs/>
              </w:rPr>
            </w:pPr>
            <w:r w:rsidRPr="0022185C">
              <w:t xml:space="preserve">Субъекты малого и среднего предпринимательства </w:t>
            </w:r>
          </w:p>
        </w:tc>
        <w:tc>
          <w:tcPr>
            <w:tcW w:w="4536" w:type="dxa"/>
          </w:tcPr>
          <w:p w:rsidR="001A2AB6" w:rsidRPr="0022185C" w:rsidRDefault="00B13C65" w:rsidP="00572A90">
            <w:pPr>
              <w:pStyle w:val="a3"/>
              <w:spacing w:before="0" w:beforeAutospacing="0" w:after="0" w:afterAutospacing="0"/>
              <w:rPr>
                <w:b/>
                <w:bCs/>
              </w:rPr>
            </w:pPr>
            <w:hyperlink r:id="rId15" w:tgtFrame="_blank" w:history="1">
              <w:r w:rsidRPr="0022185C">
                <w:rPr>
                  <w:rStyle w:val="a5"/>
                  <w:color w:val="auto"/>
                  <w:u w:val="none"/>
                </w:rPr>
                <w:t>Федеральный закон от 01.04.2020 № 102-ФЗ «О внесении изменений в части первую и вторую Налогового кодекса Российской Федерации и отдельные законодательные акты Российской Федерации»</w:t>
              </w:r>
            </w:hyperlink>
          </w:p>
        </w:tc>
      </w:tr>
      <w:tr w:rsidR="0022185C" w:rsidRPr="0022185C" w:rsidTr="00FF0C8D">
        <w:trPr>
          <w:jc w:val="center"/>
        </w:trPr>
        <w:tc>
          <w:tcPr>
            <w:tcW w:w="562" w:type="dxa"/>
          </w:tcPr>
          <w:p w:rsidR="00551141" w:rsidRPr="00782FB7" w:rsidRDefault="00B13C65"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3</w:t>
            </w:r>
          </w:p>
        </w:tc>
        <w:tc>
          <w:tcPr>
            <w:tcW w:w="5812" w:type="dxa"/>
          </w:tcPr>
          <w:p w:rsidR="00B77C56" w:rsidRDefault="00B13C65" w:rsidP="00B77C56">
            <w:pPr>
              <w:pStyle w:val="a3"/>
              <w:spacing w:before="0" w:beforeAutospacing="0" w:after="0" w:afterAutospacing="0"/>
            </w:pPr>
            <w:r w:rsidRPr="0022185C">
              <w:t>По страховым взносам за 2 квартал 2020 года действует единый тариф 0%</w:t>
            </w:r>
            <w:r w:rsidR="00B77C56">
              <w:t>.</w:t>
            </w:r>
          </w:p>
          <w:p w:rsidR="00551141" w:rsidRPr="0022185C" w:rsidRDefault="00B13C65" w:rsidP="00B77C56">
            <w:pPr>
              <w:pStyle w:val="a3"/>
              <w:spacing w:before="0" w:beforeAutospacing="0" w:after="0" w:afterAutospacing="0"/>
            </w:pPr>
            <w:r w:rsidRPr="0022185C">
              <w:t xml:space="preserve">Пострадавшие ИП не освобождаются от страховых взносов за себя, но их сумма снижена. </w:t>
            </w:r>
            <w:r w:rsidRPr="0022185C">
              <w:lastRenderedPageBreak/>
              <w:t xml:space="preserve">Фиксированный платёж на обязательное пенсионное страхование за 2020 год составит 20 </w:t>
            </w:r>
            <w:r w:rsidRPr="0022185C">
              <w:t xml:space="preserve">318 рублей вместо 32 448 рублей </w:t>
            </w:r>
          </w:p>
        </w:tc>
        <w:tc>
          <w:tcPr>
            <w:tcW w:w="4542" w:type="dxa"/>
          </w:tcPr>
          <w:p w:rsidR="00B77C56" w:rsidRDefault="00B13C65" w:rsidP="00B77C56">
            <w:pPr>
              <w:spacing w:after="120"/>
              <w:outlineLvl w:val="4"/>
              <w:rPr>
                <w:rFonts w:ascii="Times New Roman" w:hAnsi="Times New Roman" w:cs="Times New Roman"/>
                <w:sz w:val="24"/>
                <w:szCs w:val="24"/>
              </w:rPr>
            </w:pPr>
            <w:r w:rsidRPr="00B77C56">
              <w:rPr>
                <w:rFonts w:ascii="Times New Roman" w:hAnsi="Times New Roman" w:cs="Times New Roman"/>
                <w:sz w:val="24"/>
                <w:szCs w:val="24"/>
              </w:rPr>
              <w:lastRenderedPageBreak/>
              <w:t>ИП, занятые в наиболее пострадавших отраслях</w:t>
            </w:r>
          </w:p>
          <w:p w:rsidR="00B77C56" w:rsidRDefault="00B13C65" w:rsidP="00B77C56">
            <w:pPr>
              <w:spacing w:after="120"/>
              <w:outlineLvl w:val="4"/>
              <w:rPr>
                <w:rFonts w:ascii="Times New Roman" w:hAnsi="Times New Roman" w:cs="Times New Roman"/>
                <w:sz w:val="24"/>
                <w:szCs w:val="24"/>
              </w:rPr>
            </w:pPr>
            <w:r w:rsidRPr="00B77C56">
              <w:rPr>
                <w:rFonts w:ascii="Times New Roman" w:hAnsi="Times New Roman" w:cs="Times New Roman"/>
                <w:sz w:val="24"/>
                <w:szCs w:val="24"/>
              </w:rPr>
              <w:t xml:space="preserve">ЮЛ, включенные на основании налоговой отчетности за 2018 год в </w:t>
            </w:r>
            <w:r w:rsidRPr="00B77C56">
              <w:rPr>
                <w:rFonts w:ascii="Times New Roman" w:hAnsi="Times New Roman" w:cs="Times New Roman"/>
                <w:sz w:val="24"/>
                <w:szCs w:val="24"/>
              </w:rPr>
              <w:lastRenderedPageBreak/>
              <w:t>реестр МСП, занятые в наиболее пострадавших отраслях экономики</w:t>
            </w:r>
          </w:p>
          <w:p w:rsidR="00B77C56" w:rsidRDefault="00B13C65" w:rsidP="00B77C56">
            <w:pPr>
              <w:spacing w:after="120"/>
              <w:outlineLvl w:val="4"/>
              <w:rPr>
                <w:rFonts w:ascii="Times New Roman" w:hAnsi="Times New Roman" w:cs="Times New Roman"/>
                <w:sz w:val="24"/>
                <w:szCs w:val="24"/>
              </w:rPr>
            </w:pPr>
            <w:r w:rsidRPr="0022185C">
              <w:rPr>
                <w:rFonts w:ascii="Times New Roman" w:hAnsi="Times New Roman" w:cs="Times New Roman"/>
                <w:sz w:val="24"/>
                <w:szCs w:val="24"/>
              </w:rPr>
              <w:t>ЮЛ, включенные в реестр социально ориентированных НКО, которые с 2017 года являются получателями грантов Президента РФ, субсидий и грантов в рамках специальных программ</w:t>
            </w:r>
          </w:p>
          <w:p w:rsidR="00B77C56" w:rsidRDefault="00B13C65" w:rsidP="00B77C56">
            <w:pPr>
              <w:spacing w:after="120"/>
              <w:outlineLvl w:val="4"/>
              <w:rPr>
                <w:rFonts w:ascii="Times New Roman" w:hAnsi="Times New Roman" w:cs="Times New Roman"/>
                <w:sz w:val="24"/>
                <w:szCs w:val="24"/>
              </w:rPr>
            </w:pPr>
            <w:r w:rsidRPr="0022185C">
              <w:rPr>
                <w:rFonts w:ascii="Times New Roman" w:hAnsi="Times New Roman" w:cs="Times New Roman"/>
                <w:sz w:val="24"/>
                <w:szCs w:val="24"/>
              </w:rPr>
              <w:t>Централизованные религиозные организации, учрежденные ими социально ориентированные НКО, а также религиозные организации, входящие в структуру централизованных религиозных организаций</w:t>
            </w:r>
          </w:p>
          <w:p w:rsidR="00551141" w:rsidRPr="0022185C" w:rsidRDefault="00B13C65" w:rsidP="00B77C56">
            <w:pPr>
              <w:spacing w:after="120"/>
              <w:outlineLvl w:val="4"/>
              <w:rPr>
                <w:rFonts w:ascii="Times New Roman" w:eastAsia="Times New Roman" w:hAnsi="Times New Roman" w:cs="Times New Roman"/>
                <w:b/>
                <w:bCs/>
                <w:sz w:val="24"/>
                <w:szCs w:val="24"/>
                <w:lang w:eastAsia="ru-RU"/>
              </w:rPr>
            </w:pPr>
            <w:hyperlink r:id="rId16" w:tgtFrame="_blank" w:history="1">
              <w:r w:rsidRPr="0022185C">
                <w:rPr>
                  <w:rStyle w:val="a5"/>
                  <w:rFonts w:ascii="Times New Roman" w:hAnsi="Times New Roman" w:cs="Times New Roman"/>
                  <w:color w:val="auto"/>
                  <w:sz w:val="24"/>
                  <w:szCs w:val="24"/>
                  <w:u w:val="none"/>
                </w:rPr>
                <w:t xml:space="preserve">Некоммерческие ЮЛ, включенные в реестр некоммерческих организаций, в наибольшей степени пострадавших из-за распространения новой </w:t>
              </w:r>
              <w:proofErr w:type="spellStart"/>
              <w:r w:rsidRPr="0022185C">
                <w:rPr>
                  <w:rStyle w:val="a5"/>
                  <w:rFonts w:ascii="Times New Roman" w:hAnsi="Times New Roman" w:cs="Times New Roman"/>
                  <w:color w:val="auto"/>
                  <w:sz w:val="24"/>
                  <w:szCs w:val="24"/>
                  <w:u w:val="none"/>
                </w:rPr>
                <w:t>коронавирусной</w:t>
              </w:r>
              <w:proofErr w:type="spellEnd"/>
              <w:r w:rsidRPr="0022185C">
                <w:rPr>
                  <w:rStyle w:val="a5"/>
                  <w:rFonts w:ascii="Times New Roman" w:hAnsi="Times New Roman" w:cs="Times New Roman"/>
                  <w:color w:val="auto"/>
                  <w:sz w:val="24"/>
                  <w:szCs w:val="24"/>
                  <w:u w:val="none"/>
                </w:rPr>
                <w:t xml:space="preserve"> инфекции</w:t>
              </w:r>
            </w:hyperlink>
          </w:p>
        </w:tc>
        <w:tc>
          <w:tcPr>
            <w:tcW w:w="4536" w:type="dxa"/>
          </w:tcPr>
          <w:p w:rsidR="00B13C65" w:rsidRDefault="00B77C56" w:rsidP="00572A90">
            <w:pPr>
              <w:pStyle w:val="a3"/>
              <w:spacing w:before="0" w:beforeAutospacing="0" w:after="0" w:afterAutospacing="0"/>
            </w:pPr>
            <w:r>
              <w:lastRenderedPageBreak/>
              <w:t>Единый тариф применяется ФНС.</w:t>
            </w:r>
          </w:p>
          <w:p w:rsidR="00B77C56" w:rsidRPr="0022185C" w:rsidRDefault="00B77C56" w:rsidP="00572A90">
            <w:pPr>
              <w:pStyle w:val="a3"/>
              <w:spacing w:before="0" w:beforeAutospacing="0" w:after="0" w:afterAutospacing="0"/>
            </w:pPr>
          </w:p>
          <w:p w:rsidR="00551141" w:rsidRPr="0022185C" w:rsidRDefault="00B13C65" w:rsidP="00572A90">
            <w:pPr>
              <w:outlineLvl w:val="4"/>
              <w:rPr>
                <w:rFonts w:ascii="Times New Roman" w:eastAsia="Times New Roman" w:hAnsi="Times New Roman" w:cs="Times New Roman"/>
                <w:b/>
                <w:bCs/>
                <w:sz w:val="24"/>
                <w:szCs w:val="24"/>
                <w:lang w:eastAsia="ru-RU"/>
              </w:rPr>
            </w:pPr>
            <w:hyperlink r:id="rId17" w:tgtFrame="_blank" w:history="1">
              <w:r w:rsidRPr="0022185C">
                <w:rPr>
                  <w:rStyle w:val="a5"/>
                  <w:rFonts w:ascii="Times New Roman" w:hAnsi="Times New Roman" w:cs="Times New Roman"/>
                  <w:color w:val="auto"/>
                  <w:sz w:val="24"/>
                  <w:szCs w:val="24"/>
                  <w:u w:val="none"/>
                </w:rPr>
                <w:t xml:space="preserve">Федеральный закон от 8 июня 2020 г. №172-ФЗ «О внесении изменений в часть </w:t>
              </w:r>
              <w:r w:rsidRPr="0022185C">
                <w:rPr>
                  <w:rStyle w:val="a5"/>
                  <w:rFonts w:ascii="Times New Roman" w:hAnsi="Times New Roman" w:cs="Times New Roman"/>
                  <w:color w:val="auto"/>
                  <w:sz w:val="24"/>
                  <w:szCs w:val="24"/>
                  <w:u w:val="none"/>
                </w:rPr>
                <w:lastRenderedPageBreak/>
                <w:t xml:space="preserve">вторую Налогового кодекса Российской Федерации» </w:t>
              </w:r>
            </w:hyperlink>
          </w:p>
        </w:tc>
      </w:tr>
      <w:tr w:rsidR="0022185C" w:rsidRPr="00782FB7" w:rsidTr="00107C50">
        <w:trPr>
          <w:trHeight w:val="429"/>
          <w:jc w:val="center"/>
        </w:trPr>
        <w:tc>
          <w:tcPr>
            <w:tcW w:w="15452" w:type="dxa"/>
            <w:gridSpan w:val="4"/>
            <w:vAlign w:val="center"/>
          </w:tcPr>
          <w:p w:rsidR="00B13C65" w:rsidRPr="00782FB7" w:rsidRDefault="00B13C65"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lastRenderedPageBreak/>
              <w:t>Контрольно-надзорная деятельность</w:t>
            </w:r>
          </w:p>
        </w:tc>
      </w:tr>
      <w:tr w:rsidR="0022185C" w:rsidRPr="0022185C" w:rsidTr="00FF0C8D">
        <w:trPr>
          <w:jc w:val="center"/>
        </w:trPr>
        <w:tc>
          <w:tcPr>
            <w:tcW w:w="562" w:type="dxa"/>
          </w:tcPr>
          <w:p w:rsidR="00B13C65"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B77C56" w:rsidRDefault="00AD7E00" w:rsidP="00572A90">
            <w:pPr>
              <w:pStyle w:val="a3"/>
              <w:spacing w:before="0" w:beforeAutospacing="0" w:after="0" w:afterAutospacing="0"/>
            </w:pPr>
            <w:r w:rsidRPr="0022185C">
              <w:t xml:space="preserve">Отмена плановых проверок в 2020 году </w:t>
            </w:r>
            <w:r w:rsidR="00B77C56" w:rsidRPr="00B77C56">
              <w:t>для субъектов МСП</w:t>
            </w:r>
            <w:r w:rsidR="00B77C56" w:rsidRPr="0022185C">
              <w:t xml:space="preserve"> </w:t>
            </w:r>
            <w:r w:rsidRPr="0022185C">
              <w:t xml:space="preserve">по всем видам государственного (за исключением налогового, валютного контроля, таможенных проверок, и проверок, проводимые в соответствии с Федеральным законом </w:t>
            </w:r>
            <w:r w:rsidR="00B77C56">
              <w:t>«</w:t>
            </w:r>
            <w:r w:rsidRPr="0022185C">
              <w:t>Об использовании атомной энергии</w:t>
            </w:r>
            <w:r w:rsidR="00B77C56">
              <w:t>»</w:t>
            </w:r>
            <w:r w:rsidRPr="0022185C">
              <w:t xml:space="preserve">). </w:t>
            </w:r>
          </w:p>
          <w:p w:rsidR="00AD7E00" w:rsidRPr="0022185C" w:rsidRDefault="00AD7E00" w:rsidP="00572A90">
            <w:pPr>
              <w:pStyle w:val="a3"/>
              <w:spacing w:before="0" w:beforeAutospacing="0" w:after="0" w:afterAutospacing="0"/>
            </w:pPr>
            <w:r w:rsidRPr="0022185C">
              <w:t xml:space="preserve">В 2020 году будут проводиться только внеплановые проверки, которые </w:t>
            </w:r>
            <w:proofErr w:type="gramStart"/>
            <w:r w:rsidRPr="0022185C">
              <w:t>назначаются:</w:t>
            </w:r>
            <w:r w:rsidRPr="0022185C">
              <w:br/>
              <w:t>-</w:t>
            </w:r>
            <w:proofErr w:type="gramEnd"/>
            <w:r w:rsidRPr="0022185C">
              <w:t xml:space="preserve"> по фактам причинения вреда жизни, здоровью граждан или угрозы наступления таких последствий, возникновения ЧС природного и техногенного характера. Эти проверки должны быть согласованы с </w:t>
            </w:r>
            <w:proofErr w:type="gramStart"/>
            <w:r w:rsidRPr="0022185C">
              <w:t>прокуратурой;</w:t>
            </w:r>
            <w:r w:rsidRPr="0022185C">
              <w:br/>
              <w:t>-</w:t>
            </w:r>
            <w:proofErr w:type="gramEnd"/>
            <w:r w:rsidRPr="0022185C">
              <w:t xml:space="preserve"> с целью убедиться, что исполнено ранее выданное </w:t>
            </w:r>
            <w:r w:rsidRPr="0022185C">
              <w:lastRenderedPageBreak/>
              <w:t>предписание устранить нарушения, создающие непосредственную угрозу причинения вреда жизни и здоровью граждан. Данные проверки также потребуется согласовывать с прокуратурой;</w:t>
            </w:r>
          </w:p>
          <w:p w:rsidR="00B13C65" w:rsidRPr="0022185C" w:rsidRDefault="00AD7E00" w:rsidP="00572A90">
            <w:pPr>
              <w:pStyle w:val="a3"/>
              <w:spacing w:before="0" w:beforeAutospacing="0" w:after="0" w:afterAutospacing="0"/>
              <w:rPr>
                <w:b/>
                <w:bCs/>
              </w:rPr>
            </w:pPr>
            <w:r w:rsidRPr="0022185C">
              <w:t xml:space="preserve">- по поручению Президента, правительства с указанием конкретного </w:t>
            </w:r>
            <w:proofErr w:type="spellStart"/>
            <w:r w:rsidRPr="0022185C">
              <w:t>юрлица</w:t>
            </w:r>
            <w:proofErr w:type="spellEnd"/>
            <w:r w:rsidRPr="0022185C">
              <w:t xml:space="preserve"> или ИП, и требованию прокурора о проведении внеплановой проверки в рамках надзора за исполнением законов по поступившим в прокуратуру материалам и обращениям;</w:t>
            </w:r>
            <w:r w:rsidRPr="0022185C">
              <w:br/>
              <w:t xml:space="preserve">- по заявлениям </w:t>
            </w:r>
            <w:proofErr w:type="spellStart"/>
            <w:r w:rsidRPr="0022185C">
              <w:t>юрлиц</w:t>
            </w:r>
            <w:proofErr w:type="spellEnd"/>
            <w:r w:rsidRPr="0022185C">
              <w:t xml:space="preserve"> или ИП о предоставлении правового статуса, специального разрешения на право заниматься отдельными видами деятельности или на осуществление других юридически значимых действий;</w:t>
            </w:r>
            <w:r w:rsidRPr="0022185C">
              <w:br/>
              <w:t>- по ходатайствам лицензиатов о проведении лицензирующими органами внеплановых выездных проверок на предмет того, исполнены ли досрочно предписания таких органов;</w:t>
            </w:r>
            <w:r w:rsidRPr="0022185C">
              <w:br/>
              <w:t>- с целью убедиться, что исполнено ранее выданное предписание, исполнение которого возобновляет ранее приостановленное действие лицензии, ак</w:t>
            </w:r>
            <w:r w:rsidRPr="0022185C">
              <w:t>кредитации или иного разрешения</w:t>
            </w:r>
          </w:p>
        </w:tc>
        <w:tc>
          <w:tcPr>
            <w:tcW w:w="4542" w:type="dxa"/>
          </w:tcPr>
          <w:p w:rsidR="00AD7E00" w:rsidRDefault="00AD7E00" w:rsidP="00572A90">
            <w:pPr>
              <w:pStyle w:val="a3"/>
              <w:spacing w:before="0" w:beforeAutospacing="0" w:after="0" w:afterAutospacing="0"/>
            </w:pPr>
            <w:r w:rsidRPr="00B77C56">
              <w:lastRenderedPageBreak/>
              <w:t>Организац</w:t>
            </w:r>
            <w:r w:rsidR="00B77C56">
              <w:t>ии и ИП, входящие в Реестр СМСП.</w:t>
            </w:r>
          </w:p>
          <w:p w:rsidR="00B77C56" w:rsidRPr="0022185C" w:rsidRDefault="00B77C56" w:rsidP="00572A90">
            <w:pPr>
              <w:pStyle w:val="a3"/>
              <w:spacing w:before="0" w:beforeAutospacing="0" w:after="0" w:afterAutospacing="0"/>
            </w:pPr>
          </w:p>
          <w:p w:rsidR="00B13C65" w:rsidRPr="0022185C" w:rsidRDefault="00AD7E00" w:rsidP="00B77C56">
            <w:pPr>
              <w:pStyle w:val="a3"/>
              <w:spacing w:before="0" w:beforeAutospacing="0" w:after="0" w:afterAutospacing="0"/>
              <w:rPr>
                <w:b/>
                <w:bCs/>
              </w:rPr>
            </w:pPr>
            <w:r w:rsidRPr="0022185C">
              <w:t>Некоммерческие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w:t>
            </w:r>
          </w:p>
        </w:tc>
        <w:tc>
          <w:tcPr>
            <w:tcW w:w="4536" w:type="dxa"/>
          </w:tcPr>
          <w:p w:rsidR="00B77C56" w:rsidRDefault="00AD7E00" w:rsidP="00572A90">
            <w:pPr>
              <w:pStyle w:val="a3"/>
              <w:spacing w:before="0" w:beforeAutospacing="0" w:after="0" w:afterAutospacing="0"/>
            </w:pPr>
            <w:r w:rsidRPr="00B77C56">
              <w:t>Постановление Правительства РФ от 03.04.2020 № 438 «Об особенностях осуществления в 2020 г</w:t>
            </w:r>
            <w:r w:rsidR="00B77C56">
              <w:t>оду государственного контроля (надзора), муниципального</w:t>
            </w:r>
            <w:r w:rsidRPr="00B77C56">
              <w:t xml:space="preserve"> контроля»</w:t>
            </w:r>
          </w:p>
          <w:p w:rsidR="00B77C56" w:rsidRDefault="00B77C56" w:rsidP="00572A90">
            <w:pPr>
              <w:pStyle w:val="a3"/>
              <w:spacing w:before="0" w:beforeAutospacing="0" w:after="0" w:afterAutospacing="0"/>
            </w:pPr>
          </w:p>
          <w:p w:rsidR="00B13C65" w:rsidRPr="0022185C" w:rsidRDefault="00B77C56" w:rsidP="00B77C56">
            <w:pPr>
              <w:pStyle w:val="a3"/>
              <w:spacing w:before="0" w:beforeAutospacing="0" w:after="0" w:afterAutospacing="0"/>
              <w:rPr>
                <w:b/>
                <w:bCs/>
              </w:rPr>
            </w:pPr>
            <w:r>
              <w:t>Федеральный з</w:t>
            </w:r>
            <w:r w:rsidR="00AD7E00" w:rsidRPr="00B77C56">
              <w:t>акон от 01.04.2020 № 102-ФЗ «О внесении изменений в части первую и вторую НК РФ и отдельные законодательные акты РФ»</w:t>
            </w:r>
          </w:p>
        </w:tc>
      </w:tr>
      <w:tr w:rsidR="0022185C" w:rsidRPr="0022185C" w:rsidTr="00FF0C8D">
        <w:trPr>
          <w:jc w:val="center"/>
        </w:trPr>
        <w:tc>
          <w:tcPr>
            <w:tcW w:w="562" w:type="dxa"/>
          </w:tcPr>
          <w:p w:rsidR="00B13C65"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2</w:t>
            </w:r>
          </w:p>
        </w:tc>
        <w:tc>
          <w:tcPr>
            <w:tcW w:w="5812" w:type="dxa"/>
          </w:tcPr>
          <w:p w:rsidR="00AD7E00" w:rsidRPr="00B77C56" w:rsidRDefault="00AD7E00" w:rsidP="00572A90">
            <w:pPr>
              <w:pStyle w:val="5"/>
              <w:spacing w:before="0" w:beforeAutospacing="0" w:after="0" w:afterAutospacing="0"/>
              <w:outlineLvl w:val="4"/>
              <w:rPr>
                <w:b w:val="0"/>
                <w:sz w:val="24"/>
                <w:szCs w:val="24"/>
              </w:rPr>
            </w:pPr>
            <w:r w:rsidRPr="00B77C56">
              <w:rPr>
                <w:b w:val="0"/>
                <w:sz w:val="24"/>
                <w:szCs w:val="24"/>
              </w:rPr>
              <w:t>Отмена проверок организаций, не относящихся к субъектам МСП</w:t>
            </w:r>
            <w:r w:rsidR="00B77C56" w:rsidRPr="00B77C56">
              <w:rPr>
                <w:b w:val="0"/>
                <w:sz w:val="24"/>
                <w:szCs w:val="24"/>
              </w:rPr>
              <w:t>.</w:t>
            </w:r>
          </w:p>
          <w:p w:rsidR="00B13C65" w:rsidRPr="0022185C" w:rsidRDefault="00AD7E00" w:rsidP="00572A90">
            <w:pPr>
              <w:pStyle w:val="a3"/>
              <w:spacing w:before="0" w:beforeAutospacing="0" w:after="0" w:afterAutospacing="0"/>
              <w:rPr>
                <w:b/>
                <w:bCs/>
              </w:rPr>
            </w:pPr>
            <w:r w:rsidRPr="0022185C">
              <w:t>В 2020 году будут допустимы плановые проверки лиц, деятельность и (или) используемые производственные объекты которых относятся к категории высокого или чрезвычайно высокого риска либо (за исключением налогового, валютного контроля, таможенных проверок, и проверок, проводимые в соответствии с Федеральным законом "Об использовании атомной энергии"): .</w:t>
            </w:r>
            <w:r w:rsidRPr="0022185C">
              <w:br/>
              <w:t>Также могут проводиться внеплановые проверки, которые назначаются:</w:t>
            </w:r>
            <w:r w:rsidRPr="0022185C">
              <w:br/>
            </w:r>
            <w:r w:rsidRPr="0022185C">
              <w:lastRenderedPageBreak/>
              <w:t xml:space="preserve">- по фактам причинения вреда жизни, здоровью граждан или угрозы наступления таких последствий, возникновения ЧС природного и техногенного характера. Эти проверки должны быть согласованы с </w:t>
            </w:r>
            <w:proofErr w:type="gramStart"/>
            <w:r w:rsidRPr="0022185C">
              <w:t>прокуратурой;</w:t>
            </w:r>
            <w:r w:rsidRPr="0022185C">
              <w:br/>
              <w:t>-</w:t>
            </w:r>
            <w:proofErr w:type="gramEnd"/>
            <w:r w:rsidRPr="0022185C">
              <w:t xml:space="preserve"> с целью убедиться, что исполнено ранее выданное предписание устранить нарушения, создающие непосредственную угрозу причинения вреда жизни и здоровью граждан. Данные проверки также потребуется согласовывать с прокуратурой;</w:t>
            </w:r>
            <w:r w:rsidRPr="0022185C">
              <w:br/>
              <w:t xml:space="preserve">- по поручению Президента, правительства с указанием конкретного </w:t>
            </w:r>
            <w:proofErr w:type="spellStart"/>
            <w:r w:rsidRPr="0022185C">
              <w:t>юрлица</w:t>
            </w:r>
            <w:proofErr w:type="spellEnd"/>
            <w:r w:rsidRPr="0022185C">
              <w:t xml:space="preserve"> или ИП, и требованию прокурора о проведении внеплановой проверки в рамках надзора за исполнением законов по поступившим в прокуратуру материалам и обращениям;</w:t>
            </w:r>
            <w:r w:rsidRPr="0022185C">
              <w:br/>
              <w:t xml:space="preserve">- по заявлениям </w:t>
            </w:r>
            <w:proofErr w:type="spellStart"/>
            <w:r w:rsidRPr="0022185C">
              <w:t>юрлиц</w:t>
            </w:r>
            <w:proofErr w:type="spellEnd"/>
            <w:r w:rsidRPr="0022185C">
              <w:t xml:space="preserve"> или ИП о предоставлении правового статуса, специального разрешения на право заниматься отдельными видами деятельности или на осуществление других юридически значимых действий;</w:t>
            </w:r>
            <w:r w:rsidRPr="0022185C">
              <w:br/>
              <w:t>- по ходатайствам лицензиатов о проведении лицензирующими органами внеплановых выездных проверок на предмет того, исполнены ли досрочно предписания таких органов;</w:t>
            </w:r>
            <w:r w:rsidRPr="0022185C">
              <w:br/>
              <w:t xml:space="preserve">- с целью убедиться, что исполнено ранее выданное предписание, исполнение которого возобновляет ранее приостановленное действие лицензии, аккредитации или иного разрешения </w:t>
            </w:r>
          </w:p>
        </w:tc>
        <w:tc>
          <w:tcPr>
            <w:tcW w:w="4542" w:type="dxa"/>
          </w:tcPr>
          <w:p w:rsidR="00B13C65" w:rsidRPr="00B77C56" w:rsidRDefault="00AD7E00" w:rsidP="00B77C56">
            <w:pPr>
              <w:pStyle w:val="5"/>
              <w:spacing w:before="0" w:beforeAutospacing="0" w:after="0" w:afterAutospacing="0"/>
              <w:rPr>
                <w:b w:val="0"/>
                <w:bCs w:val="0"/>
                <w:sz w:val="24"/>
                <w:szCs w:val="24"/>
              </w:rPr>
            </w:pPr>
            <w:r w:rsidRPr="00B77C56">
              <w:rPr>
                <w:b w:val="0"/>
                <w:sz w:val="24"/>
                <w:szCs w:val="24"/>
              </w:rPr>
              <w:lastRenderedPageBreak/>
              <w:t>Организации и индивидуальные предприниматели, не включенные в Реестр СМСП</w:t>
            </w:r>
          </w:p>
        </w:tc>
        <w:tc>
          <w:tcPr>
            <w:tcW w:w="4536" w:type="dxa"/>
          </w:tcPr>
          <w:p w:rsidR="00B77C56" w:rsidRPr="00B77C56" w:rsidRDefault="00B77C56" w:rsidP="00B77C56">
            <w:pPr>
              <w:pStyle w:val="a3"/>
              <w:spacing w:before="0" w:beforeAutospacing="0" w:after="0" w:afterAutospacing="0"/>
            </w:pPr>
            <w:r w:rsidRPr="00B77C56">
              <w:t>Постановление Правительства РФ от 03.04.2020 № 438 «Об особенностях осуществления в 2020 году государственного контроля (надзора), муниципального контроля»</w:t>
            </w:r>
          </w:p>
          <w:p w:rsidR="00B77C56" w:rsidRPr="00B77C56" w:rsidRDefault="00B77C56" w:rsidP="00B77C56">
            <w:pPr>
              <w:pStyle w:val="a3"/>
              <w:spacing w:before="0" w:beforeAutospacing="0" w:after="0" w:afterAutospacing="0"/>
            </w:pPr>
          </w:p>
          <w:p w:rsidR="00B13C65" w:rsidRPr="0022185C" w:rsidRDefault="00B77C56" w:rsidP="00B77C56">
            <w:pPr>
              <w:outlineLvl w:val="4"/>
              <w:rPr>
                <w:rFonts w:ascii="Times New Roman" w:eastAsia="Times New Roman" w:hAnsi="Times New Roman" w:cs="Times New Roman"/>
                <w:b/>
                <w:bCs/>
                <w:sz w:val="24"/>
                <w:szCs w:val="24"/>
                <w:lang w:eastAsia="ru-RU"/>
              </w:rPr>
            </w:pPr>
            <w:r w:rsidRPr="00B77C56">
              <w:rPr>
                <w:rFonts w:ascii="Times New Roman" w:hAnsi="Times New Roman" w:cs="Times New Roman"/>
                <w:sz w:val="24"/>
                <w:szCs w:val="24"/>
              </w:rPr>
              <w:t>Федеральный закон от 01.04.2020 № 102-ФЗ «О внесении изменений в части первую и вторую НК РФ и отдельные законодательные акты РФ»</w:t>
            </w:r>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3</w:t>
            </w:r>
          </w:p>
        </w:tc>
        <w:tc>
          <w:tcPr>
            <w:tcW w:w="5812" w:type="dxa"/>
          </w:tcPr>
          <w:p w:rsidR="00AD7E00" w:rsidRPr="001960E5" w:rsidRDefault="00AD7E00" w:rsidP="00572A90">
            <w:pPr>
              <w:pStyle w:val="5"/>
              <w:spacing w:before="0" w:beforeAutospacing="0" w:after="0" w:afterAutospacing="0"/>
              <w:outlineLvl w:val="4"/>
              <w:rPr>
                <w:b w:val="0"/>
                <w:sz w:val="24"/>
                <w:szCs w:val="24"/>
              </w:rPr>
            </w:pPr>
            <w:r w:rsidRPr="001960E5">
              <w:rPr>
                <w:b w:val="0"/>
                <w:sz w:val="24"/>
                <w:szCs w:val="24"/>
              </w:rPr>
              <w:t>Отмена налоговых проверок</w:t>
            </w:r>
            <w:r w:rsidR="001960E5" w:rsidRPr="001960E5">
              <w:rPr>
                <w:b w:val="0"/>
                <w:sz w:val="24"/>
                <w:szCs w:val="24"/>
              </w:rPr>
              <w:t>.</w:t>
            </w:r>
          </w:p>
          <w:p w:rsidR="00E909D0" w:rsidRPr="0022185C" w:rsidRDefault="00AD7E00" w:rsidP="00572A90">
            <w:pPr>
              <w:pStyle w:val="a3"/>
              <w:spacing w:before="0" w:beforeAutospacing="0" w:after="0" w:afterAutospacing="0"/>
              <w:rPr>
                <w:b/>
                <w:bCs/>
              </w:rPr>
            </w:pPr>
            <w:r w:rsidRPr="0022185C">
              <w:t xml:space="preserve">Предусмотрено приостановление до 30 июня 2020 г. </w:t>
            </w:r>
            <w:proofErr w:type="gramStart"/>
            <w:r w:rsidRPr="0022185C">
              <w:t>включительно:</w:t>
            </w:r>
            <w:r w:rsidRPr="0022185C">
              <w:br/>
              <w:t>-</w:t>
            </w:r>
            <w:proofErr w:type="gramEnd"/>
            <w:r w:rsidRPr="0022185C">
              <w:t xml:space="preserve"> проведение и вынесение решений о проведении выездных (повторных выездных) налоговых проверок, проверок полноты исчисления и уплаты </w:t>
            </w:r>
            <w:r w:rsidRPr="0022185C">
              <w:lastRenderedPageBreak/>
              <w:t>налогов в связи с совершением сделок между взаимозависимыми лицами;</w:t>
            </w:r>
            <w:r w:rsidRPr="0022185C">
              <w:br/>
              <w:t>- инициирование и проведение налоговыми и таможенными органами проверок соблюдения валютного законодательства Российской Федерации;</w:t>
            </w:r>
            <w:r w:rsidRPr="0022185C">
              <w:br/>
              <w:t>- приостанавливается в течение срока для представления возражений на ак</w:t>
            </w:r>
            <w:r w:rsidRPr="0022185C">
              <w:t>ты выездных налоговых проверок</w:t>
            </w:r>
          </w:p>
        </w:tc>
        <w:tc>
          <w:tcPr>
            <w:tcW w:w="4542" w:type="dxa"/>
          </w:tcPr>
          <w:p w:rsidR="00E909D0" w:rsidRPr="00B77C56" w:rsidRDefault="00B77C56" w:rsidP="00B77C56">
            <w:pPr>
              <w:pStyle w:val="5"/>
              <w:spacing w:before="0" w:beforeAutospacing="0" w:after="0" w:afterAutospacing="0"/>
              <w:rPr>
                <w:b w:val="0"/>
                <w:bCs w:val="0"/>
                <w:sz w:val="24"/>
                <w:szCs w:val="24"/>
              </w:rPr>
            </w:pPr>
            <w:r w:rsidRPr="00B77C56">
              <w:rPr>
                <w:b w:val="0"/>
                <w:sz w:val="24"/>
                <w:szCs w:val="24"/>
              </w:rPr>
              <w:lastRenderedPageBreak/>
              <w:t>Все налогоплательщики</w:t>
            </w:r>
          </w:p>
        </w:tc>
        <w:tc>
          <w:tcPr>
            <w:tcW w:w="4536" w:type="dxa"/>
          </w:tcPr>
          <w:p w:rsidR="00E909D0" w:rsidRPr="0022185C" w:rsidRDefault="00AD7E00" w:rsidP="00B77C56">
            <w:pPr>
              <w:pStyle w:val="a3"/>
              <w:spacing w:before="0" w:beforeAutospacing="0" w:after="0" w:afterAutospacing="0"/>
              <w:rPr>
                <w:b/>
                <w:bCs/>
              </w:rPr>
            </w:pPr>
            <w:hyperlink r:id="rId18" w:history="1">
              <w:r w:rsidRPr="0022185C">
                <w:rPr>
                  <w:rStyle w:val="a5"/>
                  <w:color w:val="auto"/>
                  <w:u w:val="none"/>
                </w:rPr>
                <w:t xml:space="preserve">Постановления Правительства Российской Федерации от 02.04.2020 № 409 «О мерах по обеспечению устойчивого развития экономики» </w:t>
              </w:r>
            </w:hyperlink>
          </w:p>
        </w:tc>
      </w:tr>
      <w:tr w:rsidR="0022185C" w:rsidRPr="00782FB7" w:rsidTr="00107C50">
        <w:trPr>
          <w:trHeight w:val="416"/>
          <w:jc w:val="center"/>
        </w:trPr>
        <w:tc>
          <w:tcPr>
            <w:tcW w:w="15452" w:type="dxa"/>
            <w:gridSpan w:val="4"/>
            <w:vAlign w:val="center"/>
          </w:tcPr>
          <w:p w:rsidR="00AD7E00" w:rsidRPr="00782FB7" w:rsidRDefault="00AD7E00"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t>Финансовая и кредитная поддержка</w:t>
            </w:r>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E909D0" w:rsidRPr="00107C50" w:rsidRDefault="00AD7E00" w:rsidP="00572A90">
            <w:pPr>
              <w:pStyle w:val="5"/>
              <w:spacing w:before="0" w:beforeAutospacing="0" w:after="0" w:afterAutospacing="0"/>
              <w:rPr>
                <w:b w:val="0"/>
                <w:sz w:val="24"/>
                <w:szCs w:val="24"/>
              </w:rPr>
            </w:pPr>
            <w:r w:rsidRPr="00107C50">
              <w:rPr>
                <w:b w:val="0"/>
                <w:sz w:val="24"/>
                <w:szCs w:val="24"/>
              </w:rPr>
              <w:t>Предоставление банками отсрочки на действующ</w:t>
            </w:r>
            <w:r w:rsidRPr="00107C50">
              <w:rPr>
                <w:b w:val="0"/>
                <w:sz w:val="24"/>
                <w:szCs w:val="24"/>
              </w:rPr>
              <w:t>ие кредиты для предпринимателей</w:t>
            </w:r>
          </w:p>
        </w:tc>
        <w:tc>
          <w:tcPr>
            <w:tcW w:w="4542" w:type="dxa"/>
          </w:tcPr>
          <w:p w:rsidR="00E909D0" w:rsidRPr="00107C50" w:rsidRDefault="00107C50" w:rsidP="00572A90">
            <w:pPr>
              <w:pStyle w:val="a3"/>
              <w:spacing w:before="0" w:beforeAutospacing="0" w:after="0" w:afterAutospacing="0"/>
              <w:rPr>
                <w:bCs/>
              </w:rPr>
            </w:pPr>
            <w:r w:rsidRPr="00107C50">
              <w:t>Субъекты малого и среднего предпринимательства, осуществляющие деятельность в наиболее пострадавших отраслях экономики</w:t>
            </w:r>
          </w:p>
        </w:tc>
        <w:tc>
          <w:tcPr>
            <w:tcW w:w="4536" w:type="dxa"/>
          </w:tcPr>
          <w:p w:rsidR="00107C50" w:rsidRDefault="00107C50" w:rsidP="00572A90">
            <w:pPr>
              <w:pStyle w:val="a3"/>
              <w:spacing w:before="0" w:beforeAutospacing="0" w:after="0" w:afterAutospacing="0"/>
            </w:pPr>
            <w:r>
              <w:t>О</w:t>
            </w:r>
            <w:r w:rsidR="00AD7E00" w:rsidRPr="0022185C">
              <w:t>братиться к кредитору (в банк, МФО или КПК) с заявлением о предоставлении отсрочки платежей по договору кредита (займа) сроком до 6 месяцев (льготный период).</w:t>
            </w:r>
          </w:p>
          <w:p w:rsidR="00107C50" w:rsidRDefault="00AD7E00" w:rsidP="00572A90">
            <w:pPr>
              <w:pStyle w:val="a3"/>
              <w:spacing w:before="0" w:beforeAutospacing="0" w:after="0" w:afterAutospacing="0"/>
            </w:pPr>
            <w:r w:rsidRPr="0022185C">
              <w:t>Кредитор обязан рассмотреть заявление субъекта малого и среднего предпринимательства в срок, не превышающий 5 календарных дней, и сообщить заемщику об изменении условий кредитного договора (договора займа), направив ему соответствующее уведомление.</w:t>
            </w:r>
          </w:p>
          <w:p w:rsidR="00AD7E00" w:rsidRDefault="00AD7E00" w:rsidP="00572A90">
            <w:pPr>
              <w:pStyle w:val="a3"/>
              <w:spacing w:before="0" w:beforeAutospacing="0" w:after="0" w:afterAutospacing="0"/>
            </w:pPr>
            <w:r w:rsidRPr="0022185C">
              <w:t xml:space="preserve">В течение льготного периода не допускается начисления неустойки (штрафа, пени) за просрочку платежей по кредиту или займу, предъявления требования о досрочном погашении и (или) обращения взыскания на предмет залога или ипотечный залог (жилье). </w:t>
            </w:r>
          </w:p>
          <w:p w:rsidR="00107C50" w:rsidRPr="0022185C" w:rsidRDefault="00107C50" w:rsidP="00572A90">
            <w:pPr>
              <w:pStyle w:val="a3"/>
              <w:spacing w:before="0" w:beforeAutospacing="0" w:after="0" w:afterAutospacing="0"/>
            </w:pPr>
          </w:p>
          <w:p w:rsidR="00107C50" w:rsidRPr="00107C50" w:rsidRDefault="00AD7E00" w:rsidP="00107C50">
            <w:pPr>
              <w:pStyle w:val="a3"/>
              <w:spacing w:before="0" w:beforeAutospacing="0" w:after="0" w:afterAutospacing="0"/>
              <w:rPr>
                <w:sz w:val="12"/>
                <w:szCs w:val="12"/>
              </w:rPr>
            </w:pPr>
            <w:r w:rsidRPr="0022185C">
              <w:t xml:space="preserve">Федеральный закон от 03.04.2020 № 106-ФЗ «О внесении изменений в Федеральный закон «О Центральном банке Российской Федерации (Банке </w:t>
            </w:r>
            <w:r w:rsidRPr="0022185C">
              <w:lastRenderedPageBreak/>
              <w:t>России)» и отдельные законодательные акты Российской Федерации в части особенностей изменения условий кредитного договора, договора займа»</w:t>
            </w:r>
            <w:r w:rsidRPr="0022185C">
              <w:br/>
            </w:r>
          </w:p>
          <w:p w:rsidR="00107C50" w:rsidRDefault="00AD7E00" w:rsidP="00107C50">
            <w:pPr>
              <w:pStyle w:val="a3"/>
              <w:spacing w:before="0" w:beforeAutospacing="0" w:after="0" w:afterAutospacing="0"/>
            </w:pPr>
            <w:r w:rsidRPr="0022185C">
              <w:t>Информационное письмо Центрального Банка РФ от 20.03.2020 № ИН-06-59/24 «О реструктуризации к</w:t>
            </w:r>
            <w:r w:rsidR="00107C50">
              <w:t>редитов (займов) субъектам МСП»</w:t>
            </w:r>
          </w:p>
          <w:p w:rsidR="00107C50" w:rsidRPr="00107C50" w:rsidRDefault="00107C50" w:rsidP="00107C50">
            <w:pPr>
              <w:pStyle w:val="a3"/>
              <w:spacing w:before="0" w:beforeAutospacing="0" w:after="0" w:afterAutospacing="0"/>
              <w:rPr>
                <w:sz w:val="12"/>
                <w:szCs w:val="12"/>
              </w:rPr>
            </w:pPr>
          </w:p>
          <w:p w:rsidR="00E909D0" w:rsidRPr="0022185C" w:rsidRDefault="00AD7E00" w:rsidP="00107C50">
            <w:pPr>
              <w:pStyle w:val="a3"/>
              <w:spacing w:before="0" w:beforeAutospacing="0" w:after="0" w:afterAutospacing="0"/>
              <w:rPr>
                <w:b/>
                <w:bCs/>
              </w:rPr>
            </w:pPr>
            <w:r w:rsidRPr="0022185C">
              <w:t xml:space="preserve">Информация Центрального банка Российской Федерации </w:t>
            </w:r>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2</w:t>
            </w:r>
          </w:p>
        </w:tc>
        <w:tc>
          <w:tcPr>
            <w:tcW w:w="5812" w:type="dxa"/>
          </w:tcPr>
          <w:p w:rsidR="00E909D0" w:rsidRPr="00107C50" w:rsidRDefault="00AD7E00" w:rsidP="00572A90">
            <w:pPr>
              <w:pStyle w:val="5"/>
              <w:spacing w:before="0" w:beforeAutospacing="0" w:after="0" w:afterAutospacing="0"/>
              <w:rPr>
                <w:b w:val="0"/>
                <w:bCs w:val="0"/>
                <w:sz w:val="24"/>
                <w:szCs w:val="24"/>
              </w:rPr>
            </w:pPr>
            <w:r w:rsidRPr="00107C50">
              <w:rPr>
                <w:b w:val="0"/>
                <w:sz w:val="24"/>
                <w:szCs w:val="24"/>
              </w:rPr>
              <w:t>Льготный период для организаций, не входящих в перечень наиболее пострадавших отраслей</w:t>
            </w:r>
          </w:p>
        </w:tc>
        <w:tc>
          <w:tcPr>
            <w:tcW w:w="4542" w:type="dxa"/>
          </w:tcPr>
          <w:p w:rsidR="00E909D0" w:rsidRPr="00107C50" w:rsidRDefault="00AD7E00" w:rsidP="00572A90">
            <w:pPr>
              <w:pStyle w:val="5"/>
              <w:spacing w:before="0" w:beforeAutospacing="0" w:after="0" w:afterAutospacing="0"/>
              <w:rPr>
                <w:b w:val="0"/>
                <w:bCs w:val="0"/>
                <w:sz w:val="24"/>
                <w:szCs w:val="24"/>
              </w:rPr>
            </w:pPr>
            <w:r w:rsidRPr="00107C50">
              <w:rPr>
                <w:b w:val="0"/>
                <w:sz w:val="24"/>
                <w:szCs w:val="24"/>
              </w:rPr>
              <w:t>Для организаций, не входящих в перечень</w:t>
            </w:r>
            <w:r w:rsidR="00572A90" w:rsidRPr="00107C50">
              <w:rPr>
                <w:b w:val="0"/>
                <w:sz w:val="24"/>
                <w:szCs w:val="24"/>
              </w:rPr>
              <w:t xml:space="preserve"> наиболее пострадавших отраслей</w:t>
            </w:r>
          </w:p>
        </w:tc>
        <w:tc>
          <w:tcPr>
            <w:tcW w:w="4536" w:type="dxa"/>
          </w:tcPr>
          <w:p w:rsidR="00E909D0" w:rsidRPr="0022185C" w:rsidRDefault="00AD7E00" w:rsidP="00572A90">
            <w:pPr>
              <w:pStyle w:val="a3"/>
              <w:spacing w:before="0" w:beforeAutospacing="0" w:after="0" w:afterAutospacing="0"/>
              <w:rPr>
                <w:b/>
                <w:bCs/>
              </w:rPr>
            </w:pPr>
            <w:r w:rsidRPr="0022185C">
              <w:t>ЦБ рекомендует заемщику прежде всего обратиться за содейс</w:t>
            </w:r>
            <w:r w:rsidRPr="0022185C">
              <w:t>твием к своему кредитору</w:t>
            </w:r>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3</w:t>
            </w:r>
          </w:p>
        </w:tc>
        <w:tc>
          <w:tcPr>
            <w:tcW w:w="5812" w:type="dxa"/>
          </w:tcPr>
          <w:p w:rsidR="00E909D0" w:rsidRPr="0022185C" w:rsidRDefault="00AD7E00" w:rsidP="00107C50">
            <w:pPr>
              <w:pStyle w:val="5"/>
              <w:spacing w:before="0" w:beforeAutospacing="0" w:after="0" w:afterAutospacing="0"/>
              <w:rPr>
                <w:b w:val="0"/>
                <w:bCs w:val="0"/>
                <w:sz w:val="24"/>
                <w:szCs w:val="24"/>
              </w:rPr>
            </w:pPr>
            <w:r w:rsidRPr="00107C50">
              <w:rPr>
                <w:b w:val="0"/>
                <w:sz w:val="24"/>
                <w:szCs w:val="24"/>
              </w:rPr>
              <w:t>Отсрочка на действующие кредиты для индивидуальных предпринимателей</w:t>
            </w:r>
          </w:p>
        </w:tc>
        <w:tc>
          <w:tcPr>
            <w:tcW w:w="4542" w:type="dxa"/>
          </w:tcPr>
          <w:p w:rsidR="00AD7E00" w:rsidRPr="00107C50" w:rsidRDefault="00AD7E00" w:rsidP="00572A90">
            <w:pPr>
              <w:pStyle w:val="5"/>
              <w:spacing w:before="0" w:beforeAutospacing="0" w:after="0" w:afterAutospacing="0"/>
              <w:outlineLvl w:val="4"/>
              <w:rPr>
                <w:b w:val="0"/>
                <w:sz w:val="24"/>
                <w:szCs w:val="24"/>
              </w:rPr>
            </w:pPr>
            <w:r w:rsidRPr="00107C50">
              <w:rPr>
                <w:b w:val="0"/>
                <w:sz w:val="24"/>
                <w:szCs w:val="24"/>
              </w:rPr>
              <w:t>Индивидуальные предприниматели</w:t>
            </w:r>
          </w:p>
          <w:p w:rsidR="00107C50" w:rsidRPr="0022185C" w:rsidRDefault="00107C50" w:rsidP="00572A90">
            <w:pPr>
              <w:pStyle w:val="5"/>
              <w:spacing w:before="0" w:beforeAutospacing="0" w:after="0" w:afterAutospacing="0"/>
              <w:outlineLvl w:val="4"/>
              <w:rPr>
                <w:sz w:val="24"/>
                <w:szCs w:val="24"/>
              </w:rPr>
            </w:pPr>
          </w:p>
          <w:p w:rsidR="00AD7E00" w:rsidRPr="00107C50" w:rsidRDefault="00AD7E00" w:rsidP="00572A90">
            <w:pPr>
              <w:pStyle w:val="a3"/>
              <w:spacing w:before="0" w:beforeAutospacing="0" w:after="0" w:afterAutospacing="0"/>
              <w:rPr>
                <w:b/>
                <w:i/>
              </w:rPr>
            </w:pPr>
            <w:r w:rsidRPr="00107C50">
              <w:rPr>
                <w:rStyle w:val="a4"/>
                <w:b w:val="0"/>
                <w:i/>
              </w:rPr>
              <w:t xml:space="preserve">Плановое </w:t>
            </w:r>
            <w:r w:rsidR="00107C50" w:rsidRPr="00107C50">
              <w:rPr>
                <w:rStyle w:val="a4"/>
                <w:b w:val="0"/>
                <w:i/>
              </w:rPr>
              <w:t>количество получателей мер поддержки</w:t>
            </w:r>
            <w:r w:rsidRPr="00107C50">
              <w:rPr>
                <w:rStyle w:val="a4"/>
                <w:b w:val="0"/>
                <w:i/>
              </w:rPr>
              <w:t>– 51 278</w:t>
            </w:r>
            <w:r w:rsidRPr="00107C50">
              <w:rPr>
                <w:b/>
                <w:i/>
              </w:rPr>
              <w:t xml:space="preserve"> </w:t>
            </w:r>
          </w:p>
          <w:p w:rsidR="00E909D0" w:rsidRPr="0022185C" w:rsidRDefault="00E909D0" w:rsidP="00572A90">
            <w:pPr>
              <w:outlineLvl w:val="4"/>
              <w:rPr>
                <w:rFonts w:ascii="Times New Roman" w:eastAsia="Times New Roman" w:hAnsi="Times New Roman" w:cs="Times New Roman"/>
                <w:b/>
                <w:bCs/>
                <w:sz w:val="24"/>
                <w:szCs w:val="24"/>
                <w:lang w:eastAsia="ru-RU"/>
              </w:rPr>
            </w:pPr>
          </w:p>
        </w:tc>
        <w:tc>
          <w:tcPr>
            <w:tcW w:w="4536" w:type="dxa"/>
          </w:tcPr>
          <w:p w:rsidR="00AD7E00" w:rsidRPr="0022185C" w:rsidRDefault="00AD7E00" w:rsidP="00572A90">
            <w:pPr>
              <w:pStyle w:val="a3"/>
              <w:spacing w:before="0" w:beforeAutospacing="0" w:after="0" w:afterAutospacing="0"/>
            </w:pPr>
            <w:r w:rsidRPr="0022185C">
              <w:t xml:space="preserve">1. Индивидуальный предприниматель может выбрать один из вариантов: либо получить право на льготный период по тем же правилам, что и физические лица, либо, если его деятельность относится к перечню отраслей, наиболее пострадавших в результате пандемии он может обратиться за реструктуризацией кредита или займа по тем же правилам, что и субъект малого и среднего предпринимательства. При этом он не сможет воспользоваться обоими вариантами реструктуризации одновременно. </w:t>
            </w:r>
          </w:p>
          <w:p w:rsidR="00AD7E00" w:rsidRPr="0022185C" w:rsidRDefault="00AD7E00" w:rsidP="00572A90">
            <w:pPr>
              <w:pStyle w:val="a3"/>
              <w:spacing w:before="0" w:beforeAutospacing="0" w:after="0" w:afterAutospacing="0"/>
            </w:pPr>
            <w:r w:rsidRPr="0022185C">
              <w:t xml:space="preserve">2. Индивидуальный предприниматель может просить на льготный период либо полное приостановление платежей, либо уменьшение их размера до посильного уровня. </w:t>
            </w:r>
          </w:p>
          <w:p w:rsidR="00107C50" w:rsidRDefault="00AD7E00" w:rsidP="00572A90">
            <w:pPr>
              <w:pStyle w:val="a3"/>
              <w:spacing w:before="0" w:beforeAutospacing="0" w:after="0" w:afterAutospacing="0"/>
            </w:pPr>
            <w:r w:rsidRPr="0022185C">
              <w:t xml:space="preserve">3. Кредитор обязан принять от индивидуального предпринимателя </w:t>
            </w:r>
            <w:r w:rsidRPr="0022185C">
              <w:lastRenderedPageBreak/>
              <w:t>заявление об установлении льготного периода по телефону (который известен кредитору) или онлайн. При этом кредитору рекомендуется после приема заявления оценить, действительно ли доход индивидуального предпринимателя снизился до установленного законом уровня, чтобы впоследствии не возникло ситуации, когда банк, предоставив неправомерные каникулы, вынужден будет применить к такому предпринимателю штрафные санкции, а также ухудшить его кредитную историю</w:t>
            </w:r>
          </w:p>
          <w:p w:rsidR="00107C50" w:rsidRDefault="00107C50" w:rsidP="00572A90">
            <w:pPr>
              <w:pStyle w:val="a3"/>
              <w:spacing w:before="0" w:beforeAutospacing="0" w:after="0" w:afterAutospacing="0"/>
            </w:pPr>
          </w:p>
          <w:p w:rsidR="00107C50" w:rsidRDefault="00AD7E00" w:rsidP="00572A90">
            <w:pPr>
              <w:pStyle w:val="a3"/>
              <w:spacing w:before="0" w:beforeAutospacing="0" w:after="0" w:afterAutospacing="0"/>
            </w:pPr>
            <w:r w:rsidRPr="00107C50">
              <w:t>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07C50" w:rsidRPr="00107C50" w:rsidRDefault="00107C50" w:rsidP="00572A90">
            <w:pPr>
              <w:pStyle w:val="a3"/>
              <w:spacing w:before="0" w:beforeAutospacing="0" w:after="0" w:afterAutospacing="0"/>
              <w:rPr>
                <w:sz w:val="12"/>
                <w:szCs w:val="12"/>
              </w:rPr>
            </w:pPr>
          </w:p>
          <w:p w:rsidR="00E909D0" w:rsidRPr="00107C50" w:rsidRDefault="00AD7E00" w:rsidP="00107C50">
            <w:pPr>
              <w:pStyle w:val="a3"/>
              <w:spacing w:before="0" w:beforeAutospacing="0" w:after="0" w:afterAutospacing="0"/>
            </w:pPr>
            <w:r w:rsidRPr="00107C50">
              <w:t>Информационное письмо Центрального Банка РФ от 20.03.2020 № ИН-06-59/24 «О реструктуризации кредитов (займов) субъектам МСП»</w:t>
            </w:r>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4</w:t>
            </w:r>
          </w:p>
        </w:tc>
        <w:tc>
          <w:tcPr>
            <w:tcW w:w="5812" w:type="dxa"/>
          </w:tcPr>
          <w:p w:rsidR="00AD7E00" w:rsidRPr="00107C50" w:rsidRDefault="00AD7E00" w:rsidP="00572A90">
            <w:pPr>
              <w:pStyle w:val="5"/>
              <w:spacing w:before="0" w:beforeAutospacing="0" w:after="0" w:afterAutospacing="0"/>
              <w:outlineLvl w:val="4"/>
              <w:rPr>
                <w:b w:val="0"/>
                <w:sz w:val="24"/>
                <w:szCs w:val="24"/>
              </w:rPr>
            </w:pPr>
            <w:r w:rsidRPr="00107C50">
              <w:rPr>
                <w:b w:val="0"/>
                <w:sz w:val="24"/>
                <w:szCs w:val="24"/>
              </w:rPr>
              <w:t>Получение льготны</w:t>
            </w:r>
            <w:r w:rsidR="00107C50" w:rsidRPr="00107C50">
              <w:rPr>
                <w:b w:val="0"/>
                <w:sz w:val="24"/>
                <w:szCs w:val="24"/>
              </w:rPr>
              <w:t>х кредитов.</w:t>
            </w:r>
          </w:p>
          <w:p w:rsidR="00E909D0" w:rsidRPr="0022185C" w:rsidRDefault="00AD7E00" w:rsidP="00572A90">
            <w:pPr>
              <w:pStyle w:val="a3"/>
              <w:spacing w:before="0" w:beforeAutospacing="0" w:after="0" w:afterAutospacing="0"/>
              <w:rPr>
                <w:b/>
                <w:bCs/>
              </w:rPr>
            </w:pPr>
            <w:r w:rsidRPr="0022185C">
              <w:t>Предприниматели из любой отрасли и на любые цели могут получить кредиты по ставке 8,5% годовых на срок до 3 лет в рамках программы Банка России по стимулированию кредитования малого и среднего бизнеса. Совокупный лимит на такие кредиты устано</w:t>
            </w:r>
            <w:r w:rsidRPr="0022185C">
              <w:t>влен в размере 175 млрд рублей</w:t>
            </w:r>
          </w:p>
        </w:tc>
        <w:tc>
          <w:tcPr>
            <w:tcW w:w="4542" w:type="dxa"/>
          </w:tcPr>
          <w:p w:rsidR="00E909D0" w:rsidRPr="00107C50" w:rsidRDefault="00AD7E00" w:rsidP="00107C50">
            <w:pPr>
              <w:pStyle w:val="5"/>
              <w:spacing w:before="0" w:beforeAutospacing="0" w:after="0" w:afterAutospacing="0"/>
              <w:rPr>
                <w:b w:val="0"/>
                <w:bCs w:val="0"/>
                <w:sz w:val="24"/>
                <w:szCs w:val="24"/>
              </w:rPr>
            </w:pPr>
            <w:r w:rsidRPr="00107C50">
              <w:rPr>
                <w:b w:val="0"/>
                <w:sz w:val="24"/>
                <w:szCs w:val="24"/>
              </w:rPr>
              <w:t>Все предприниматели</w:t>
            </w:r>
          </w:p>
        </w:tc>
        <w:tc>
          <w:tcPr>
            <w:tcW w:w="4536" w:type="dxa"/>
          </w:tcPr>
          <w:p w:rsidR="00AD7E00" w:rsidRDefault="00107C50" w:rsidP="00572A90">
            <w:pPr>
              <w:pStyle w:val="a3"/>
              <w:spacing w:before="0" w:beforeAutospacing="0" w:after="0" w:afterAutospacing="0"/>
            </w:pPr>
            <w:r>
              <w:t>Н</w:t>
            </w:r>
            <w:r w:rsidR="00AD7E00" w:rsidRPr="0022185C">
              <w:t xml:space="preserve">еобходимо обратиться в один из уполномоченных банков программы, перечень которых можно найти на сайте </w:t>
            </w:r>
            <w:hyperlink r:id="rId19" w:tgtFrame="_blank" w:history="1">
              <w:r w:rsidR="00AD7E00" w:rsidRPr="0022185C">
                <w:rPr>
                  <w:rStyle w:val="a5"/>
                  <w:color w:val="auto"/>
                  <w:u w:val="none"/>
                </w:rPr>
                <w:t>АО «Корпорация «МСП»</w:t>
              </w:r>
            </w:hyperlink>
            <w:r>
              <w:t>.</w:t>
            </w:r>
          </w:p>
          <w:p w:rsidR="00107C50" w:rsidRPr="00107C50" w:rsidRDefault="00107C50" w:rsidP="00572A90">
            <w:pPr>
              <w:pStyle w:val="a3"/>
              <w:spacing w:before="0" w:beforeAutospacing="0" w:after="0" w:afterAutospacing="0"/>
              <w:rPr>
                <w:sz w:val="12"/>
                <w:szCs w:val="12"/>
              </w:rPr>
            </w:pPr>
          </w:p>
          <w:p w:rsidR="00E909D0" w:rsidRPr="0022185C" w:rsidRDefault="00AD7E00" w:rsidP="00572A90">
            <w:pPr>
              <w:pStyle w:val="a3"/>
              <w:spacing w:before="0" w:beforeAutospacing="0" w:after="0" w:afterAutospacing="0"/>
              <w:rPr>
                <w:b/>
                <w:bCs/>
              </w:rPr>
            </w:pPr>
            <w:hyperlink r:id="rId20" w:tgtFrame="_blank" w:history="1">
              <w:r w:rsidRPr="0022185C">
                <w:rPr>
                  <w:rStyle w:val="a5"/>
                  <w:color w:val="auto"/>
                  <w:u w:val="none"/>
                </w:rPr>
                <w:t xml:space="preserve">Информационное письмо Центрального Банка РФ от 20.03.2020 № ИН-06-59/24 </w:t>
              </w:r>
              <w:r w:rsidRPr="0022185C">
                <w:rPr>
                  <w:rStyle w:val="a5"/>
                  <w:color w:val="auto"/>
                  <w:u w:val="none"/>
                </w:rPr>
                <w:lastRenderedPageBreak/>
                <w:t>«О реструктуризации кредитов (займов) субъектам МСП»</w:t>
              </w:r>
            </w:hyperlink>
          </w:p>
        </w:tc>
      </w:tr>
      <w:tr w:rsidR="0022185C" w:rsidRPr="0022185C" w:rsidTr="00FF0C8D">
        <w:trPr>
          <w:jc w:val="center"/>
        </w:trPr>
        <w:tc>
          <w:tcPr>
            <w:tcW w:w="562" w:type="dxa"/>
          </w:tcPr>
          <w:p w:rsidR="00E909D0" w:rsidRPr="00782FB7" w:rsidRDefault="00AD7E0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5</w:t>
            </w:r>
          </w:p>
        </w:tc>
        <w:tc>
          <w:tcPr>
            <w:tcW w:w="5812" w:type="dxa"/>
          </w:tcPr>
          <w:p w:rsidR="00AD7E00" w:rsidRPr="00107C50" w:rsidRDefault="00AD7E00" w:rsidP="00572A90">
            <w:pPr>
              <w:pStyle w:val="5"/>
              <w:spacing w:before="0" w:beforeAutospacing="0" w:after="0" w:afterAutospacing="0"/>
              <w:outlineLvl w:val="4"/>
              <w:rPr>
                <w:b w:val="0"/>
                <w:sz w:val="24"/>
                <w:szCs w:val="24"/>
              </w:rPr>
            </w:pPr>
            <w:r w:rsidRPr="00107C50">
              <w:rPr>
                <w:b w:val="0"/>
                <w:sz w:val="24"/>
                <w:szCs w:val="24"/>
              </w:rPr>
              <w:t>Получение льготных кредитов для предпринимателей на зарплаты сотрудникам</w:t>
            </w:r>
            <w:r w:rsidR="00107C50" w:rsidRPr="00107C50">
              <w:rPr>
                <w:b w:val="0"/>
                <w:sz w:val="24"/>
                <w:szCs w:val="24"/>
              </w:rPr>
              <w:t>.</w:t>
            </w:r>
          </w:p>
          <w:p w:rsidR="00AD7E00" w:rsidRPr="0022185C" w:rsidRDefault="00AD7E00" w:rsidP="00572A90">
            <w:pPr>
              <w:pStyle w:val="a3"/>
              <w:spacing w:before="0" w:beforeAutospacing="0" w:after="0" w:afterAutospacing="0"/>
            </w:pPr>
            <w:r w:rsidRPr="0022185C">
              <w:t xml:space="preserve">Максимальная величина заёмных средств высчитывается исходя из количества официально трудоустроенных наемных работников и МРОТ на 6 месяцев. Заем под 0% рассчитан на полгода, однако может быть продлен еще на полгода, но уже под 4%. </w:t>
            </w:r>
          </w:p>
          <w:p w:rsidR="00AD7E00" w:rsidRPr="0022185C" w:rsidRDefault="00AD7E00" w:rsidP="00572A90">
            <w:pPr>
              <w:pStyle w:val="a3"/>
              <w:spacing w:before="0" w:beforeAutospacing="0" w:after="0" w:afterAutospacing="0"/>
            </w:pPr>
            <w:r w:rsidRPr="0022185C">
              <w:t xml:space="preserve">Компания должна вести деятельность не менее 1 года. В отношении компании не должна быть введена процедура банкротства. Количество работников для организаций, кроме малого и </w:t>
            </w:r>
            <w:proofErr w:type="spellStart"/>
            <w:r w:rsidRPr="0022185C">
              <w:t>микробизнеса</w:t>
            </w:r>
            <w:proofErr w:type="spellEnd"/>
            <w:r w:rsidRPr="0022185C">
              <w:t xml:space="preserve">, в течение отчётного месяца должно составлять не менее 90% количества работников в месяце, предшествующем отчётному. </w:t>
            </w:r>
          </w:p>
          <w:p w:rsidR="00E909D0" w:rsidRPr="0022185C" w:rsidRDefault="00AD7E00" w:rsidP="00FA3D58">
            <w:pPr>
              <w:pStyle w:val="a3"/>
              <w:spacing w:before="0" w:beforeAutospacing="0" w:after="0" w:afterAutospacing="0"/>
            </w:pPr>
            <w:r w:rsidRPr="0022185C">
              <w:t xml:space="preserve">С 1 июня запущена специальная кредитная программа поддержки занятости. Предоставление субсидий на возобновление деятельности с льготным периодом </w:t>
            </w:r>
            <w:r w:rsidRPr="0022185C">
              <w:rPr>
                <w:rStyle w:val="a4"/>
              </w:rPr>
              <w:t>до 2%</w:t>
            </w:r>
            <w:r w:rsidRPr="0022185C">
              <w:t xml:space="preserve"> годовых. Возобновление деятельности в т. ч. включает в себя выплату зарплат, платежи по ранее выданным льготным кредитам (в частности, на по</w:t>
            </w:r>
            <w:r w:rsidR="00FA3D58">
              <w:t>ддержку и сохранение занятости)</w:t>
            </w:r>
          </w:p>
        </w:tc>
        <w:tc>
          <w:tcPr>
            <w:tcW w:w="4542" w:type="dxa"/>
          </w:tcPr>
          <w:p w:rsidR="00FA3D58" w:rsidRDefault="00FA3D58" w:rsidP="00572A90">
            <w:pPr>
              <w:outlineLvl w:val="4"/>
              <w:rPr>
                <w:rFonts w:ascii="Times New Roman" w:hAnsi="Times New Roman" w:cs="Times New Roman"/>
                <w:sz w:val="24"/>
                <w:szCs w:val="24"/>
              </w:rPr>
            </w:pPr>
            <w:r>
              <w:rPr>
                <w:rFonts w:ascii="Times New Roman" w:hAnsi="Times New Roman" w:cs="Times New Roman"/>
                <w:sz w:val="24"/>
                <w:szCs w:val="24"/>
              </w:rPr>
              <w:t>Организации и ИП</w:t>
            </w:r>
            <w:r w:rsidRPr="00107C50">
              <w:rPr>
                <w:rFonts w:ascii="Times New Roman" w:hAnsi="Times New Roman" w:cs="Times New Roman"/>
                <w:sz w:val="24"/>
                <w:szCs w:val="24"/>
              </w:rPr>
              <w:t>, осуществляющие деятельность в наиболее пострадавших отраслях экономики</w:t>
            </w:r>
            <w:r>
              <w:rPr>
                <w:rFonts w:ascii="Times New Roman" w:hAnsi="Times New Roman" w:cs="Times New Roman"/>
                <w:sz w:val="24"/>
                <w:szCs w:val="24"/>
              </w:rPr>
              <w:t>.</w:t>
            </w:r>
          </w:p>
          <w:p w:rsidR="00FA3D58" w:rsidRPr="00FA3D58" w:rsidRDefault="00FA3D58" w:rsidP="00572A90">
            <w:pPr>
              <w:outlineLvl w:val="4"/>
              <w:rPr>
                <w:rFonts w:ascii="Times New Roman" w:hAnsi="Times New Roman" w:cs="Times New Roman"/>
                <w:sz w:val="12"/>
                <w:szCs w:val="12"/>
              </w:rPr>
            </w:pPr>
          </w:p>
          <w:p w:rsidR="00FA3D58" w:rsidRPr="00FA3D58" w:rsidRDefault="00FA3D58" w:rsidP="00FA3D58">
            <w:pPr>
              <w:outlineLvl w:val="4"/>
              <w:rPr>
                <w:rFonts w:ascii="Times New Roman" w:hAnsi="Times New Roman" w:cs="Times New Roman"/>
                <w:sz w:val="24"/>
                <w:szCs w:val="24"/>
              </w:rPr>
            </w:pPr>
            <w:r>
              <w:rPr>
                <w:rFonts w:ascii="Times New Roman" w:hAnsi="Times New Roman" w:cs="Times New Roman"/>
                <w:sz w:val="24"/>
                <w:szCs w:val="24"/>
              </w:rPr>
              <w:t>С</w:t>
            </w:r>
            <w:r w:rsidRPr="0022185C">
              <w:rPr>
                <w:rFonts w:ascii="Times New Roman" w:hAnsi="Times New Roman" w:cs="Times New Roman"/>
                <w:sz w:val="24"/>
                <w:szCs w:val="24"/>
              </w:rPr>
              <w:t>оциально ориентированные НКО</w:t>
            </w:r>
          </w:p>
        </w:tc>
        <w:tc>
          <w:tcPr>
            <w:tcW w:w="4536" w:type="dxa"/>
          </w:tcPr>
          <w:p w:rsidR="00FA3D58" w:rsidRDefault="00AD7E00" w:rsidP="00572A90">
            <w:pPr>
              <w:pStyle w:val="a3"/>
              <w:spacing w:before="0" w:beforeAutospacing="0" w:after="0" w:afterAutospacing="0"/>
            </w:pPr>
            <w:hyperlink r:id="rId21" w:tgtFrame="_blank" w:history="1">
              <w:r w:rsidRPr="0022185C">
                <w:rPr>
                  <w:rStyle w:val="a5"/>
                  <w:color w:val="auto"/>
                  <w:u w:val="none"/>
                </w:rPr>
                <w:t xml:space="preserve">Постановление Правительства Российской Федерации от 02.04.2020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w:t>
              </w:r>
            </w:hyperlink>
          </w:p>
          <w:p w:rsidR="00FA3D58" w:rsidRPr="00FA3D58" w:rsidRDefault="00FA3D58" w:rsidP="00572A90">
            <w:pPr>
              <w:pStyle w:val="a3"/>
              <w:spacing w:before="0" w:beforeAutospacing="0" w:after="0" w:afterAutospacing="0"/>
              <w:rPr>
                <w:sz w:val="12"/>
                <w:szCs w:val="12"/>
              </w:rPr>
            </w:pPr>
          </w:p>
          <w:p w:rsidR="00FA3D58" w:rsidRDefault="00AD7E00" w:rsidP="00572A90">
            <w:pPr>
              <w:pStyle w:val="a3"/>
              <w:spacing w:before="0" w:beforeAutospacing="0" w:after="0" w:afterAutospacing="0"/>
            </w:pPr>
            <w:hyperlink r:id="rId22" w:tgtFrame="_blank" w:history="1">
              <w:r w:rsidRPr="0022185C">
                <w:rPr>
                  <w:rStyle w:val="a5"/>
                  <w:color w:val="auto"/>
                  <w:u w:val="none"/>
                </w:rPr>
                <w:t xml:space="preserve">Информация Центрального банка Российской Федерации от 27.03.2020 «Дополнительные меры по поддержке кредитования малых и средних предприятий» </w:t>
              </w:r>
            </w:hyperlink>
          </w:p>
          <w:p w:rsidR="00FA3D58" w:rsidRPr="00FA3D58" w:rsidRDefault="00FA3D58" w:rsidP="00572A90">
            <w:pPr>
              <w:pStyle w:val="a3"/>
              <w:spacing w:before="0" w:beforeAutospacing="0" w:after="0" w:afterAutospacing="0"/>
              <w:rPr>
                <w:sz w:val="12"/>
                <w:szCs w:val="12"/>
              </w:rPr>
            </w:pPr>
          </w:p>
          <w:p w:rsidR="00E909D0" w:rsidRPr="0022185C" w:rsidRDefault="00AD7E00" w:rsidP="00FA3D58">
            <w:pPr>
              <w:outlineLvl w:val="4"/>
              <w:rPr>
                <w:rFonts w:ascii="Times New Roman" w:eastAsia="Times New Roman" w:hAnsi="Times New Roman" w:cs="Times New Roman"/>
                <w:b/>
                <w:bCs/>
                <w:sz w:val="24"/>
                <w:szCs w:val="24"/>
                <w:lang w:eastAsia="ru-RU"/>
              </w:rPr>
            </w:pPr>
            <w:r w:rsidRPr="00FA3D58">
              <w:rPr>
                <w:rFonts w:ascii="Times New Roman" w:hAnsi="Times New Roman" w:cs="Times New Roman"/>
                <w:sz w:val="24"/>
                <w:szCs w:val="24"/>
              </w:rPr>
              <w:t>Постановление Правительства РФ от 16</w:t>
            </w:r>
            <w:r w:rsidR="00FA3D58">
              <w:rPr>
                <w:rFonts w:ascii="Times New Roman" w:hAnsi="Times New Roman" w:cs="Times New Roman"/>
                <w:sz w:val="24"/>
                <w:szCs w:val="24"/>
              </w:rPr>
              <w:t>.05.</w:t>
            </w:r>
            <w:r w:rsidRPr="00FA3D58">
              <w:rPr>
                <w:rFonts w:ascii="Times New Roman" w:hAnsi="Times New Roman" w:cs="Times New Roman"/>
                <w:sz w:val="24"/>
                <w:szCs w:val="24"/>
              </w:rPr>
              <w:t xml:space="preserve">2020 № 696 </w:t>
            </w:r>
            <w:r w:rsidR="00FA3D58">
              <w:rPr>
                <w:rFonts w:ascii="Times New Roman" w:hAnsi="Times New Roman" w:cs="Times New Roman"/>
                <w:sz w:val="24"/>
                <w:szCs w:val="24"/>
              </w:rPr>
              <w:t>«</w:t>
            </w:r>
            <w:r w:rsidRPr="00FA3D58">
              <w:rPr>
                <w:rFonts w:ascii="Times New Roman" w:hAnsi="Times New Roman" w:cs="Times New Roman"/>
                <w:sz w:val="24"/>
                <w:szCs w:val="24"/>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00FA3D58">
              <w:rPr>
                <w:rFonts w:ascii="Times New Roman" w:hAnsi="Times New Roman" w:cs="Times New Roman"/>
                <w:sz w:val="24"/>
                <w:szCs w:val="24"/>
              </w:rPr>
              <w:t>»</w:t>
            </w:r>
          </w:p>
        </w:tc>
      </w:tr>
      <w:tr w:rsidR="0022185C" w:rsidRPr="00782FB7" w:rsidTr="00FF0C8D">
        <w:trPr>
          <w:jc w:val="center"/>
        </w:trPr>
        <w:tc>
          <w:tcPr>
            <w:tcW w:w="15452" w:type="dxa"/>
            <w:gridSpan w:val="4"/>
          </w:tcPr>
          <w:p w:rsidR="008F582A" w:rsidRPr="00782FB7" w:rsidRDefault="008F582A"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t>Лицензирование</w:t>
            </w:r>
          </w:p>
        </w:tc>
      </w:tr>
      <w:tr w:rsidR="0022185C" w:rsidRPr="0022185C" w:rsidTr="00FF0C8D">
        <w:trPr>
          <w:jc w:val="center"/>
        </w:trPr>
        <w:tc>
          <w:tcPr>
            <w:tcW w:w="562" w:type="dxa"/>
          </w:tcPr>
          <w:p w:rsidR="00B13C65" w:rsidRPr="00782FB7" w:rsidRDefault="008F582A"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8F582A" w:rsidRPr="0022185C" w:rsidRDefault="008F582A" w:rsidP="00572A90">
            <w:pPr>
              <w:pStyle w:val="5"/>
              <w:spacing w:before="0" w:beforeAutospacing="0" w:after="0" w:afterAutospacing="0"/>
              <w:outlineLvl w:val="4"/>
              <w:rPr>
                <w:sz w:val="24"/>
                <w:szCs w:val="24"/>
              </w:rPr>
            </w:pPr>
            <w:r w:rsidRPr="0022185C">
              <w:rPr>
                <w:sz w:val="24"/>
                <w:szCs w:val="24"/>
              </w:rPr>
              <w:t xml:space="preserve">Продление действие срочных лицензий и иных разрешений </w:t>
            </w:r>
          </w:p>
          <w:p w:rsidR="00B13C65" w:rsidRPr="0022185C" w:rsidRDefault="008F582A" w:rsidP="00DB53CE">
            <w:pPr>
              <w:pStyle w:val="a3"/>
              <w:spacing w:before="0" w:beforeAutospacing="0" w:after="0" w:afterAutospacing="0"/>
              <w:rPr>
                <w:b/>
                <w:bCs/>
              </w:rPr>
            </w:pPr>
            <w:r w:rsidRPr="0022185C">
              <w:t xml:space="preserve">Продлено действия срочных лицензий и иных разрешений по перечню срочных лицензий и иных </w:t>
            </w:r>
            <w:r w:rsidRPr="0022185C">
              <w:lastRenderedPageBreak/>
              <w:t>разрешений, сроки действия которых истекают (истекли) в период с 15 марта по 31 декабря 2020 г. и действие которых продлевается на 12 месяцев.</w:t>
            </w:r>
            <w:r w:rsidRPr="0022185C">
              <w:br/>
              <w:t>В частности, продлены лицензии на производство и оборот этилового спирта и другой алкогольной и спиртосодержащей продукции, лицензии на пользование недрами, на оказание услуг связи теле- и радиовещания.</w:t>
            </w:r>
            <w:r w:rsidRPr="0022185C">
              <w:br/>
              <w:t xml:space="preserve">При этом, если срок продления разрешительных документов наступил, то срок прохождения проверки переносится на срок до 12 месяцев, или проверка считается пройденной. Продление будет бесплатным, в ином случае оно стоило бы </w:t>
            </w:r>
            <w:r w:rsidR="00DB53CE">
              <w:t>предпринимателям 65 тыс. рублей</w:t>
            </w:r>
          </w:p>
        </w:tc>
        <w:tc>
          <w:tcPr>
            <w:tcW w:w="4542" w:type="dxa"/>
          </w:tcPr>
          <w:p w:rsidR="008F582A" w:rsidRPr="0022185C" w:rsidRDefault="00DB53CE" w:rsidP="00572A90">
            <w:pPr>
              <w:pStyle w:val="a3"/>
              <w:spacing w:before="0" w:beforeAutospacing="0" w:after="0" w:afterAutospacing="0"/>
            </w:pPr>
            <w:r>
              <w:lastRenderedPageBreak/>
              <w:t>Л</w:t>
            </w:r>
            <w:r w:rsidR="008F582A" w:rsidRPr="00782FB7">
              <w:t>ицензиат</w:t>
            </w:r>
            <w:r>
              <w:t>ы</w:t>
            </w:r>
            <w:r w:rsidR="008F582A" w:rsidRPr="00782FB7">
              <w:t xml:space="preserve">, имеющих лицензии в соответствие с Приложением № 1 к Постановлению Правительства </w:t>
            </w:r>
            <w:r w:rsidR="008F582A" w:rsidRPr="00782FB7">
              <w:lastRenderedPageBreak/>
              <w:t xml:space="preserve">Российской </w:t>
            </w:r>
            <w:r w:rsidR="008F582A" w:rsidRPr="00782FB7">
              <w:t>Ф</w:t>
            </w:r>
            <w:r w:rsidR="008F582A" w:rsidRPr="00782FB7">
              <w:t>едерации от 03.04.2020 № 440</w:t>
            </w:r>
          </w:p>
          <w:p w:rsidR="008F582A" w:rsidRPr="0022185C" w:rsidRDefault="00DB53CE" w:rsidP="00572A90">
            <w:pPr>
              <w:pStyle w:val="a3"/>
              <w:spacing w:before="0" w:beforeAutospacing="0" w:after="0" w:afterAutospacing="0"/>
            </w:pPr>
            <w:r>
              <w:t>В</w:t>
            </w:r>
            <w:r w:rsidR="008F582A" w:rsidRPr="00DB53CE">
              <w:t>ладельц</w:t>
            </w:r>
            <w:r w:rsidRPr="00DB53CE">
              <w:t>ы</w:t>
            </w:r>
            <w:r w:rsidR="008F582A" w:rsidRPr="00DB53CE">
              <w:t xml:space="preserve"> разрешений, имеющих разрешения в соответствие с Приложением № 2 к Постановлению Правительства Российской Федерации от 03.04.2020 № 440.</w:t>
            </w:r>
          </w:p>
          <w:p w:rsidR="00B13C65" w:rsidRPr="0022185C" w:rsidRDefault="008F582A" w:rsidP="00572A90">
            <w:pPr>
              <w:pStyle w:val="a3"/>
              <w:spacing w:before="0" w:beforeAutospacing="0" w:after="0" w:afterAutospacing="0"/>
              <w:rPr>
                <w:b/>
                <w:bCs/>
              </w:rPr>
            </w:pPr>
            <w:r w:rsidRPr="0022185C">
              <w:t xml:space="preserve">Дополнительно принцип </w:t>
            </w:r>
            <w:r w:rsidRPr="0022185C">
              <w:rPr>
                <w:rStyle w:val="a4"/>
                <w:rFonts w:eastAsiaTheme="majorEastAsia"/>
              </w:rPr>
              <w:t>"лицензия автоматом"</w:t>
            </w:r>
            <w:r w:rsidRPr="0022185C">
              <w:t xml:space="preserve"> распространен на: </w:t>
            </w:r>
            <w:r w:rsidRPr="0022185C">
              <w:br/>
              <w:t xml:space="preserve">- аккредитацию организаций, оказывающих услуги в области охраны труда </w:t>
            </w:r>
            <w:r w:rsidRPr="0022185C">
              <w:br/>
              <w:t xml:space="preserve">- продление сроков действий документов на водопользование - аттестацию на право оценивать условия труда, допуск организаций к такой деятельности </w:t>
            </w:r>
            <w:r w:rsidRPr="0022185C">
              <w:br/>
              <w:t xml:space="preserve">- аттестацию аварийно-спасательных служб, спасателей и граждан, приобретающих статус спасателя </w:t>
            </w:r>
            <w:r w:rsidRPr="0022185C">
              <w:br/>
              <w:t xml:space="preserve">- государственную экологическую экспертизу - продление свидетельств о присвоении категорий гостиницам, горнолыжным трассам и пляжам </w:t>
            </w:r>
            <w:r w:rsidRPr="0022185C">
              <w:br/>
              <w:t>- продление разрешений на такси - продление сроков действия документов в области охраны окружающей среды</w:t>
            </w:r>
          </w:p>
        </w:tc>
        <w:tc>
          <w:tcPr>
            <w:tcW w:w="4536" w:type="dxa"/>
          </w:tcPr>
          <w:p w:rsidR="00DB53CE" w:rsidRDefault="008F582A" w:rsidP="00572A90">
            <w:pPr>
              <w:pStyle w:val="a3"/>
              <w:spacing w:before="0" w:beforeAutospacing="0" w:after="0" w:afterAutospacing="0"/>
            </w:pPr>
            <w:r w:rsidRPr="0022185C">
              <w:lastRenderedPageBreak/>
              <w:t xml:space="preserve">Федеральным органам исполнительной власти, уполномоченным на ведение реестров разрешений, без принятия специальных решений (приказов) </w:t>
            </w:r>
            <w:r w:rsidRPr="0022185C">
              <w:lastRenderedPageBreak/>
              <w:t>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w:t>
            </w:r>
          </w:p>
          <w:p w:rsidR="008F582A" w:rsidRPr="0022185C" w:rsidRDefault="008F582A" w:rsidP="00572A90">
            <w:pPr>
              <w:pStyle w:val="a3"/>
              <w:spacing w:before="0" w:beforeAutospacing="0" w:after="0" w:afterAutospacing="0"/>
            </w:pPr>
            <w:r w:rsidRPr="0022185C">
              <w:t>В случае внесения сведений в реестр разрешений внесение изменений в разрешение на бумажном носителе не требуется.</w:t>
            </w:r>
          </w:p>
          <w:p w:rsidR="00DB53CE" w:rsidRDefault="00DB53CE" w:rsidP="00572A90">
            <w:pPr>
              <w:pStyle w:val="a3"/>
              <w:spacing w:before="0" w:beforeAutospacing="0" w:after="0" w:afterAutospacing="0"/>
            </w:pPr>
          </w:p>
          <w:p w:rsidR="008F582A" w:rsidRDefault="008F582A" w:rsidP="00572A90">
            <w:pPr>
              <w:pStyle w:val="a3"/>
              <w:spacing w:before="0" w:beforeAutospacing="0" w:after="0" w:afterAutospacing="0"/>
            </w:pPr>
            <w:hyperlink r:id="rId23" w:tgtFrame="_blank" w:history="1">
              <w:r w:rsidRPr="0022185C">
                <w:rPr>
                  <w:rStyle w:val="a5"/>
                  <w:color w:val="auto"/>
                  <w:u w:val="none"/>
                </w:rPr>
                <w:t>Постановление Правительства Российской Федерации от 03.04.2020 № 440 «О продлении действия разрешений и иных особенностях в отношении разрешительной деятельности в 2020 году»</w:t>
              </w:r>
            </w:hyperlink>
          </w:p>
          <w:p w:rsidR="00DB53CE" w:rsidRPr="00DB53CE" w:rsidRDefault="00DB53CE" w:rsidP="00572A90">
            <w:pPr>
              <w:pStyle w:val="a3"/>
              <w:spacing w:before="0" w:beforeAutospacing="0" w:after="0" w:afterAutospacing="0"/>
              <w:rPr>
                <w:sz w:val="12"/>
                <w:szCs w:val="12"/>
              </w:rPr>
            </w:pPr>
          </w:p>
          <w:p w:rsidR="00B13C65" w:rsidRPr="00DB53CE" w:rsidRDefault="008F582A" w:rsidP="00DB53CE">
            <w:pPr>
              <w:pStyle w:val="a3"/>
              <w:spacing w:before="0" w:beforeAutospacing="0" w:after="0" w:afterAutospacing="0"/>
            </w:pPr>
            <w:r w:rsidRPr="00DB53CE">
              <w:t>Федеральны</w:t>
            </w:r>
            <w:r w:rsidR="00DB53CE">
              <w:t>й закон от 08.06.2020 № 166-ФЗ «</w:t>
            </w:r>
            <w:r w:rsidRPr="00DB53CE">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w:t>
            </w:r>
            <w:r w:rsidR="00DB53CE">
              <w:t xml:space="preserve">я новой </w:t>
            </w:r>
            <w:proofErr w:type="spellStart"/>
            <w:r w:rsidR="00DB53CE">
              <w:t>коронавирусной</w:t>
            </w:r>
            <w:proofErr w:type="spellEnd"/>
            <w:r w:rsidR="00DB53CE">
              <w:t xml:space="preserve"> инфекции»</w:t>
            </w:r>
          </w:p>
        </w:tc>
      </w:tr>
      <w:tr w:rsidR="0022185C" w:rsidRPr="00782FB7" w:rsidTr="00FA3D58">
        <w:trPr>
          <w:trHeight w:val="427"/>
          <w:jc w:val="center"/>
        </w:trPr>
        <w:tc>
          <w:tcPr>
            <w:tcW w:w="15452" w:type="dxa"/>
            <w:gridSpan w:val="4"/>
            <w:vAlign w:val="center"/>
          </w:tcPr>
          <w:p w:rsidR="008F582A" w:rsidRPr="00782FB7" w:rsidRDefault="008F582A" w:rsidP="00572A90">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lastRenderedPageBreak/>
              <w:t>Поддержка туроператоров</w:t>
            </w:r>
          </w:p>
        </w:tc>
      </w:tr>
      <w:tr w:rsidR="0022185C" w:rsidRPr="0022185C" w:rsidTr="00FF0C8D">
        <w:trPr>
          <w:jc w:val="center"/>
        </w:trPr>
        <w:tc>
          <w:tcPr>
            <w:tcW w:w="562" w:type="dxa"/>
          </w:tcPr>
          <w:p w:rsidR="008F582A" w:rsidRPr="00782FB7" w:rsidRDefault="008F582A"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FD7E3F" w:rsidRPr="00DB53CE" w:rsidRDefault="00FD7E3F" w:rsidP="00572A90">
            <w:pPr>
              <w:pStyle w:val="5"/>
              <w:spacing w:before="0" w:beforeAutospacing="0" w:after="0" w:afterAutospacing="0"/>
              <w:outlineLvl w:val="4"/>
              <w:rPr>
                <w:b w:val="0"/>
                <w:sz w:val="24"/>
                <w:szCs w:val="24"/>
              </w:rPr>
            </w:pPr>
            <w:r w:rsidRPr="00DB53CE">
              <w:rPr>
                <w:b w:val="0"/>
                <w:sz w:val="24"/>
                <w:szCs w:val="24"/>
              </w:rPr>
              <w:t>Компенсация возврата туристам и иным заказчикам денежных сумм из средств фондов персональной ответственности туроператоров</w:t>
            </w:r>
            <w:r w:rsidR="00DB53CE" w:rsidRPr="00DB53CE">
              <w:rPr>
                <w:b w:val="0"/>
                <w:sz w:val="24"/>
                <w:szCs w:val="24"/>
              </w:rPr>
              <w:t>.</w:t>
            </w:r>
          </w:p>
          <w:p w:rsidR="008F582A" w:rsidRPr="0022185C" w:rsidRDefault="00FD7E3F" w:rsidP="00572A90">
            <w:pPr>
              <w:pStyle w:val="a3"/>
              <w:spacing w:before="0" w:beforeAutospacing="0" w:after="0" w:afterAutospacing="0"/>
              <w:rPr>
                <w:b/>
                <w:bCs/>
              </w:rPr>
            </w:pPr>
            <w:r w:rsidRPr="0022185C">
              <w:t xml:space="preserve">Возврат туристам и (или) иным заказчикам денежных сумм из средств фондов персональной ответственности туроператоров осуществляется, в </w:t>
            </w:r>
            <w:r w:rsidRPr="0022185C">
              <w:lastRenderedPageBreak/>
              <w:t>случае если путешествие планировалось в период с начала действия ограничений, предусмотренных статьей 11.8 Федерального закона от 24.11.1996 № 132-ФЗ, до 1июня 2020 года</w:t>
            </w:r>
          </w:p>
        </w:tc>
        <w:tc>
          <w:tcPr>
            <w:tcW w:w="4542" w:type="dxa"/>
          </w:tcPr>
          <w:p w:rsidR="008F582A" w:rsidRPr="0022185C" w:rsidRDefault="00FD7E3F" w:rsidP="00572A90">
            <w:pPr>
              <w:outlineLvl w:val="4"/>
              <w:rPr>
                <w:rFonts w:ascii="Times New Roman" w:eastAsia="Times New Roman" w:hAnsi="Times New Roman" w:cs="Times New Roman"/>
                <w:b/>
                <w:bCs/>
                <w:sz w:val="24"/>
                <w:szCs w:val="24"/>
                <w:lang w:eastAsia="ru-RU"/>
              </w:rPr>
            </w:pPr>
            <w:r w:rsidRPr="0022185C">
              <w:rPr>
                <w:rFonts w:ascii="Times New Roman" w:hAnsi="Times New Roman" w:cs="Times New Roman"/>
                <w:sz w:val="24"/>
                <w:szCs w:val="24"/>
              </w:rPr>
              <w:lastRenderedPageBreak/>
              <w:t>Туроператоры</w:t>
            </w:r>
            <w:r w:rsidR="003C6E11">
              <w:rPr>
                <w:rFonts w:ascii="Times New Roman" w:hAnsi="Times New Roman" w:cs="Times New Roman"/>
                <w:sz w:val="24"/>
                <w:szCs w:val="24"/>
              </w:rPr>
              <w:t xml:space="preserve"> на выплаты туристам</w:t>
            </w:r>
          </w:p>
        </w:tc>
        <w:tc>
          <w:tcPr>
            <w:tcW w:w="4536" w:type="dxa"/>
          </w:tcPr>
          <w:p w:rsidR="00FD7E3F" w:rsidRPr="0022185C" w:rsidRDefault="00FD7E3F" w:rsidP="00572A90">
            <w:pPr>
              <w:pStyle w:val="a3"/>
              <w:spacing w:before="0" w:beforeAutospacing="0" w:after="0" w:afterAutospacing="0"/>
            </w:pPr>
            <w:r w:rsidRPr="0022185C">
              <w:t xml:space="preserve">Представить не позднее 15 апреля 2020 года в </w:t>
            </w:r>
            <w:r w:rsidRPr="0022185C">
              <w:t xml:space="preserve">объединение туроператоров в сфере выездного туризма </w:t>
            </w:r>
            <w:r w:rsidRPr="0022185C">
              <w:t>уведомления о возврате.</w:t>
            </w:r>
          </w:p>
          <w:p w:rsidR="00572A90" w:rsidRPr="0022185C" w:rsidRDefault="00572A90" w:rsidP="00572A90">
            <w:pPr>
              <w:pStyle w:val="5"/>
              <w:spacing w:before="0" w:beforeAutospacing="0" w:after="0" w:afterAutospacing="0"/>
              <w:outlineLvl w:val="4"/>
              <w:rPr>
                <w:sz w:val="24"/>
                <w:szCs w:val="24"/>
              </w:rPr>
            </w:pPr>
          </w:p>
          <w:p w:rsidR="008F582A" w:rsidRPr="0022185C" w:rsidRDefault="00FD7E3F" w:rsidP="00572A90">
            <w:pPr>
              <w:pStyle w:val="a3"/>
              <w:spacing w:before="0" w:beforeAutospacing="0" w:after="0" w:afterAutospacing="0"/>
              <w:rPr>
                <w:b/>
                <w:bCs/>
              </w:rPr>
            </w:pPr>
            <w:r w:rsidRPr="0022185C">
              <w:lastRenderedPageBreak/>
              <w:t>Распоряжение Правительства Российской Федерации от 04.04.2020 № 898-р</w:t>
            </w:r>
          </w:p>
        </w:tc>
      </w:tr>
      <w:tr w:rsidR="0022185C" w:rsidRPr="0022185C" w:rsidTr="00FF0C8D">
        <w:trPr>
          <w:jc w:val="center"/>
        </w:trPr>
        <w:tc>
          <w:tcPr>
            <w:tcW w:w="562" w:type="dxa"/>
          </w:tcPr>
          <w:p w:rsidR="008F582A" w:rsidRPr="00782FB7" w:rsidRDefault="008F582A" w:rsidP="008F582A">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2</w:t>
            </w:r>
          </w:p>
        </w:tc>
        <w:tc>
          <w:tcPr>
            <w:tcW w:w="5812" w:type="dxa"/>
          </w:tcPr>
          <w:p w:rsidR="00FD7E3F" w:rsidRPr="00DB53CE" w:rsidRDefault="00DB53CE" w:rsidP="00572A90">
            <w:pPr>
              <w:pStyle w:val="5"/>
              <w:spacing w:before="0" w:beforeAutospacing="0" w:after="0" w:afterAutospacing="0"/>
              <w:outlineLvl w:val="4"/>
              <w:rPr>
                <w:b w:val="0"/>
                <w:sz w:val="24"/>
                <w:szCs w:val="24"/>
              </w:rPr>
            </w:pPr>
            <w:r w:rsidRPr="00DB53CE">
              <w:rPr>
                <w:b w:val="0"/>
                <w:sz w:val="24"/>
                <w:szCs w:val="24"/>
              </w:rPr>
              <w:t>Субсидии туроператорам.</w:t>
            </w:r>
          </w:p>
          <w:p w:rsidR="008F582A" w:rsidRPr="0022185C" w:rsidRDefault="00FD7E3F" w:rsidP="00572A90">
            <w:pPr>
              <w:pStyle w:val="a3"/>
              <w:spacing w:before="0" w:beforeAutospacing="0" w:after="0" w:afterAutospacing="0"/>
              <w:rPr>
                <w:b/>
                <w:bCs/>
              </w:rPr>
            </w:pPr>
            <w:r w:rsidRPr="0022185C">
              <w:t>В 2020 году предусмотрено предоставление туроператорам субсидий на: - возмещение затрат денежных средств туристам, чьи поездки сорвались вследствие ограничений, установленных с 24 января по 30 марта 2020 г., - возмещение расходов на возвра</w:t>
            </w:r>
            <w:r w:rsidRPr="0022185C">
              <w:t>т самих туристов из-за границы</w:t>
            </w:r>
          </w:p>
        </w:tc>
        <w:tc>
          <w:tcPr>
            <w:tcW w:w="4542" w:type="dxa"/>
          </w:tcPr>
          <w:p w:rsidR="008F582A" w:rsidRPr="0022185C" w:rsidRDefault="00FD7E3F" w:rsidP="00572A90">
            <w:pPr>
              <w:outlineLvl w:val="4"/>
              <w:rPr>
                <w:rFonts w:ascii="Times New Roman" w:eastAsia="Times New Roman" w:hAnsi="Times New Roman" w:cs="Times New Roman"/>
                <w:b/>
                <w:bCs/>
                <w:sz w:val="24"/>
                <w:szCs w:val="24"/>
                <w:lang w:eastAsia="ru-RU"/>
              </w:rPr>
            </w:pPr>
            <w:r w:rsidRPr="0022185C">
              <w:rPr>
                <w:rFonts w:ascii="Times New Roman" w:hAnsi="Times New Roman" w:cs="Times New Roman"/>
                <w:sz w:val="24"/>
                <w:szCs w:val="24"/>
              </w:rPr>
              <w:t>Туроператоры</w:t>
            </w:r>
          </w:p>
        </w:tc>
        <w:tc>
          <w:tcPr>
            <w:tcW w:w="4536" w:type="dxa"/>
          </w:tcPr>
          <w:p w:rsidR="00FD7E3F" w:rsidRDefault="00FD7E3F" w:rsidP="00572A90">
            <w:pPr>
              <w:pStyle w:val="a3"/>
              <w:spacing w:before="0" w:beforeAutospacing="0" w:after="0" w:afterAutospacing="0"/>
            </w:pPr>
            <w:r w:rsidRPr="00DB53CE">
              <w:t>Распоряжение Правительства Российской Федерации от 07.04.2020 № 909-р</w:t>
            </w:r>
          </w:p>
          <w:p w:rsidR="00DB53CE" w:rsidRPr="0022185C" w:rsidRDefault="00DB53CE" w:rsidP="00572A90">
            <w:pPr>
              <w:pStyle w:val="a3"/>
              <w:spacing w:before="0" w:beforeAutospacing="0" w:after="0" w:afterAutospacing="0"/>
            </w:pPr>
          </w:p>
          <w:p w:rsidR="008F582A" w:rsidRPr="0022185C" w:rsidRDefault="00FD7E3F" w:rsidP="00DB53CE">
            <w:pPr>
              <w:outlineLvl w:val="4"/>
              <w:rPr>
                <w:rFonts w:ascii="Times New Roman" w:eastAsia="Times New Roman" w:hAnsi="Times New Roman" w:cs="Times New Roman"/>
                <w:b/>
                <w:bCs/>
                <w:sz w:val="24"/>
                <w:szCs w:val="24"/>
                <w:lang w:eastAsia="ru-RU"/>
              </w:rPr>
            </w:pPr>
            <w:r w:rsidRPr="0022185C">
              <w:rPr>
                <w:rFonts w:ascii="Times New Roman" w:hAnsi="Times New Roman" w:cs="Times New Roman"/>
                <w:sz w:val="24"/>
                <w:szCs w:val="24"/>
              </w:rPr>
              <w:t>Постановление Правительства РФ от 25</w:t>
            </w:r>
            <w:r w:rsidR="00DB53CE">
              <w:rPr>
                <w:rFonts w:ascii="Times New Roman" w:hAnsi="Times New Roman" w:cs="Times New Roman"/>
                <w:sz w:val="24"/>
                <w:szCs w:val="24"/>
              </w:rPr>
              <w:t>.04.</w:t>
            </w:r>
            <w:r w:rsidRPr="0022185C">
              <w:rPr>
                <w:rFonts w:ascii="Times New Roman" w:hAnsi="Times New Roman" w:cs="Times New Roman"/>
                <w:sz w:val="24"/>
                <w:szCs w:val="24"/>
              </w:rPr>
              <w:t xml:space="preserve">2020 </w:t>
            </w:r>
            <w:r w:rsidR="00DB53CE">
              <w:rPr>
                <w:rFonts w:ascii="Times New Roman" w:hAnsi="Times New Roman" w:cs="Times New Roman"/>
                <w:sz w:val="24"/>
                <w:szCs w:val="24"/>
              </w:rPr>
              <w:t>№</w:t>
            </w:r>
            <w:r w:rsidRPr="0022185C">
              <w:rPr>
                <w:rFonts w:ascii="Times New Roman" w:hAnsi="Times New Roman" w:cs="Times New Roman"/>
                <w:sz w:val="24"/>
                <w:szCs w:val="24"/>
              </w:rPr>
              <w:t xml:space="preserve"> 583 </w:t>
            </w:r>
            <w:r w:rsidR="00DB53CE">
              <w:rPr>
                <w:rFonts w:ascii="Times New Roman" w:hAnsi="Times New Roman" w:cs="Times New Roman"/>
                <w:sz w:val="24"/>
                <w:szCs w:val="24"/>
              </w:rPr>
              <w:t>«</w:t>
            </w:r>
            <w:r w:rsidRPr="0022185C">
              <w:rPr>
                <w:rFonts w:ascii="Times New Roman" w:hAnsi="Times New Roman" w:cs="Times New Roman"/>
                <w:sz w:val="24"/>
                <w:szCs w:val="24"/>
              </w:rPr>
              <w:t>Об утверждении Правил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w:t>
            </w:r>
            <w:r w:rsidR="00DB53CE">
              <w:rPr>
                <w:rFonts w:ascii="Times New Roman" w:hAnsi="Times New Roman" w:cs="Times New Roman"/>
                <w:sz w:val="24"/>
                <w:szCs w:val="24"/>
              </w:rPr>
              <w:t xml:space="preserve">м новой </w:t>
            </w:r>
            <w:proofErr w:type="spellStart"/>
            <w:r w:rsidR="00DB53CE">
              <w:rPr>
                <w:rFonts w:ascii="Times New Roman" w:hAnsi="Times New Roman" w:cs="Times New Roman"/>
                <w:sz w:val="24"/>
                <w:szCs w:val="24"/>
              </w:rPr>
              <w:t>коронавирусной</w:t>
            </w:r>
            <w:proofErr w:type="spellEnd"/>
            <w:r w:rsidR="00DB53CE">
              <w:rPr>
                <w:rFonts w:ascii="Times New Roman" w:hAnsi="Times New Roman" w:cs="Times New Roman"/>
                <w:sz w:val="24"/>
                <w:szCs w:val="24"/>
              </w:rPr>
              <w:t xml:space="preserve"> инфекции»</w:t>
            </w:r>
          </w:p>
        </w:tc>
      </w:tr>
      <w:tr w:rsidR="0022185C" w:rsidRPr="0022185C" w:rsidTr="00FF0C8D">
        <w:trPr>
          <w:jc w:val="center"/>
        </w:trPr>
        <w:tc>
          <w:tcPr>
            <w:tcW w:w="562" w:type="dxa"/>
          </w:tcPr>
          <w:p w:rsidR="008F582A" w:rsidRPr="00782FB7" w:rsidRDefault="008F582A"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3</w:t>
            </w:r>
          </w:p>
        </w:tc>
        <w:tc>
          <w:tcPr>
            <w:tcW w:w="5812" w:type="dxa"/>
          </w:tcPr>
          <w:p w:rsidR="00FD7E3F" w:rsidRPr="00DB53CE" w:rsidRDefault="00FD7E3F" w:rsidP="00572A90">
            <w:pPr>
              <w:pStyle w:val="5"/>
              <w:spacing w:before="0" w:beforeAutospacing="0" w:after="0" w:afterAutospacing="0"/>
              <w:outlineLvl w:val="4"/>
              <w:rPr>
                <w:b w:val="0"/>
                <w:sz w:val="24"/>
                <w:szCs w:val="24"/>
              </w:rPr>
            </w:pPr>
            <w:r w:rsidRPr="00DB53CE">
              <w:rPr>
                <w:b w:val="0"/>
                <w:sz w:val="24"/>
                <w:szCs w:val="24"/>
              </w:rPr>
              <w:t>Снижение размера ежегодного взноса туроператора</w:t>
            </w:r>
            <w:r w:rsidR="00DB53CE" w:rsidRPr="00DB53CE">
              <w:rPr>
                <w:b w:val="0"/>
                <w:sz w:val="24"/>
                <w:szCs w:val="24"/>
              </w:rPr>
              <w:t>.</w:t>
            </w:r>
          </w:p>
          <w:p w:rsidR="008F582A" w:rsidRPr="0022185C" w:rsidRDefault="00FD7E3F" w:rsidP="00DB53CE">
            <w:pPr>
              <w:pStyle w:val="a3"/>
              <w:spacing w:before="0" w:beforeAutospacing="0" w:after="0" w:afterAutospacing="0"/>
              <w:rPr>
                <w:b/>
                <w:bCs/>
              </w:rPr>
            </w:pPr>
            <w:r w:rsidRPr="0022185C">
              <w:t xml:space="preserve">В соответствии с абзацем третьим части четвертой статьи 11.8 Федерального закона </w:t>
            </w:r>
            <w:r w:rsidR="00DB53CE">
              <w:t>«</w:t>
            </w:r>
            <w:r w:rsidRPr="0022185C">
              <w:t>Об основах туристской деят</w:t>
            </w:r>
            <w:r w:rsidR="00DB53CE">
              <w:t>ельности в Российской Федерации»</w:t>
            </w:r>
            <w:r w:rsidRPr="0022185C">
              <w:t xml:space="preserve"> за 2020 год размер ежегодного взноса туроператора, осуществляющего деятельность в сфере выездного туризма, в фонд персональной ответственности туроператора составляет </w:t>
            </w:r>
            <w:r w:rsidRPr="00DB53CE">
              <w:rPr>
                <w:rStyle w:val="a4"/>
                <w:b w:val="0"/>
              </w:rPr>
              <w:t>0,25</w:t>
            </w:r>
            <w:r w:rsidR="00DB53CE">
              <w:rPr>
                <w:rStyle w:val="a4"/>
                <w:b w:val="0"/>
              </w:rPr>
              <w:t>%</w:t>
            </w:r>
            <w:r w:rsidRPr="0022185C">
              <w:rPr>
                <w:rStyle w:val="a4"/>
              </w:rPr>
              <w:t xml:space="preserve"> </w:t>
            </w:r>
            <w:r w:rsidRPr="0022185C">
              <w:t>общей цены туристского продукта в сфер</w:t>
            </w:r>
            <w:r w:rsidRPr="0022185C">
              <w:t>е выездного туризма за 2019 год</w:t>
            </w:r>
            <w:r w:rsidRPr="0022185C">
              <w:rPr>
                <w:b/>
                <w:bCs/>
              </w:rPr>
              <w:t xml:space="preserve"> </w:t>
            </w:r>
          </w:p>
        </w:tc>
        <w:tc>
          <w:tcPr>
            <w:tcW w:w="4542" w:type="dxa"/>
          </w:tcPr>
          <w:p w:rsidR="008F582A" w:rsidRPr="0022185C" w:rsidRDefault="00FD7E3F" w:rsidP="00572A90">
            <w:pPr>
              <w:outlineLvl w:val="4"/>
              <w:rPr>
                <w:rFonts w:ascii="Times New Roman" w:eastAsia="Times New Roman" w:hAnsi="Times New Roman" w:cs="Times New Roman"/>
                <w:b/>
                <w:bCs/>
                <w:sz w:val="24"/>
                <w:szCs w:val="24"/>
                <w:lang w:eastAsia="ru-RU"/>
              </w:rPr>
            </w:pPr>
            <w:r w:rsidRPr="0022185C">
              <w:rPr>
                <w:rFonts w:ascii="Times New Roman" w:hAnsi="Times New Roman" w:cs="Times New Roman"/>
                <w:sz w:val="24"/>
                <w:szCs w:val="24"/>
              </w:rPr>
              <w:t>Туроператоры, осуществляющие деятельность в сфере выездного туризма</w:t>
            </w:r>
          </w:p>
        </w:tc>
        <w:tc>
          <w:tcPr>
            <w:tcW w:w="4536" w:type="dxa"/>
          </w:tcPr>
          <w:p w:rsidR="008F582A" w:rsidRPr="0022185C" w:rsidRDefault="00FD7E3F" w:rsidP="00DB53CE">
            <w:pPr>
              <w:pStyle w:val="a3"/>
              <w:spacing w:before="0" w:beforeAutospacing="0" w:after="0" w:afterAutospacing="0"/>
              <w:rPr>
                <w:b/>
                <w:bCs/>
              </w:rPr>
            </w:pPr>
            <w:r w:rsidRPr="0022185C">
              <w:t>Распоряжение Правительства РФ от 13</w:t>
            </w:r>
            <w:r w:rsidR="00DB53CE">
              <w:t>.06.</w:t>
            </w:r>
            <w:r w:rsidRPr="0022185C">
              <w:t>2020 № 1555-р</w:t>
            </w:r>
          </w:p>
        </w:tc>
      </w:tr>
      <w:tr w:rsidR="0022185C" w:rsidRPr="00782FB7" w:rsidTr="00FA3D58">
        <w:trPr>
          <w:trHeight w:val="438"/>
          <w:jc w:val="center"/>
        </w:trPr>
        <w:tc>
          <w:tcPr>
            <w:tcW w:w="15452" w:type="dxa"/>
            <w:gridSpan w:val="4"/>
            <w:vAlign w:val="center"/>
          </w:tcPr>
          <w:p w:rsidR="0051402C" w:rsidRPr="00782FB7" w:rsidRDefault="00FD7E3F" w:rsidP="00782FB7">
            <w:pPr>
              <w:jc w:val="center"/>
              <w:outlineLvl w:val="4"/>
              <w:rPr>
                <w:rFonts w:ascii="Times New Roman" w:eastAsia="Times New Roman" w:hAnsi="Times New Roman" w:cs="Times New Roman"/>
                <w:b/>
                <w:bCs/>
                <w:sz w:val="24"/>
                <w:szCs w:val="24"/>
                <w:lang w:eastAsia="ru-RU"/>
              </w:rPr>
            </w:pPr>
            <w:r w:rsidRPr="00782FB7">
              <w:rPr>
                <w:rFonts w:ascii="Times New Roman" w:eastAsia="Times New Roman" w:hAnsi="Times New Roman" w:cs="Times New Roman"/>
                <w:b/>
                <w:bCs/>
                <w:sz w:val="24"/>
                <w:szCs w:val="24"/>
                <w:lang w:eastAsia="ru-RU"/>
              </w:rPr>
              <w:t>Субсидии</w:t>
            </w:r>
          </w:p>
        </w:tc>
      </w:tr>
      <w:tr w:rsidR="0022185C" w:rsidRPr="0022185C" w:rsidTr="00FF0C8D">
        <w:trPr>
          <w:jc w:val="center"/>
        </w:trPr>
        <w:tc>
          <w:tcPr>
            <w:tcW w:w="562" w:type="dxa"/>
          </w:tcPr>
          <w:p w:rsidR="0051402C" w:rsidRPr="00782FB7" w:rsidRDefault="00572A9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51402C" w:rsidRPr="0022185C" w:rsidRDefault="009411D5" w:rsidP="003103DC">
            <w:pPr>
              <w:pStyle w:val="a3"/>
              <w:spacing w:before="0" w:beforeAutospacing="0" w:after="0" w:afterAutospacing="0"/>
              <w:rPr>
                <w:b/>
                <w:bCs/>
              </w:rPr>
            </w:pPr>
            <w:r w:rsidRPr="0022185C">
              <w:t xml:space="preserve">Предоставление субсидий на частичную компенсацию затрат получателей субсидии, связанных с осуществлением ими деятельности в условиях ухудшения ситуации в результате распространения новой </w:t>
            </w:r>
            <w:proofErr w:type="spellStart"/>
            <w:r w:rsidRPr="0022185C">
              <w:t>коронавирусной</w:t>
            </w:r>
            <w:proofErr w:type="spellEnd"/>
            <w:r w:rsidRPr="0022185C">
              <w:t xml:space="preserve"> инфекции, в том числе на сохранение занятости и оплаты труда </w:t>
            </w:r>
            <w:r w:rsidRPr="0022185C">
              <w:lastRenderedPageBreak/>
              <w:t xml:space="preserve">своих работников в апреле и мае 2020 г. </w:t>
            </w:r>
            <w:r w:rsidRPr="0022185C">
              <w:br/>
              <w:t xml:space="preserve">Сумма субсидии составит в размере 1 МРОТ (12 130 руб.) на </w:t>
            </w:r>
            <w:r w:rsidR="004F47A0">
              <w:t>каждого занятого в организации</w:t>
            </w:r>
          </w:p>
        </w:tc>
        <w:tc>
          <w:tcPr>
            <w:tcW w:w="4542" w:type="dxa"/>
          </w:tcPr>
          <w:p w:rsidR="003103DC" w:rsidRPr="0022185C" w:rsidRDefault="003103DC" w:rsidP="003103DC">
            <w:pPr>
              <w:pStyle w:val="a3"/>
              <w:spacing w:before="0" w:beforeAutospacing="0" w:after="0" w:afterAutospacing="0"/>
            </w:pPr>
            <w:r w:rsidRPr="0022185C">
              <w:lastRenderedPageBreak/>
              <w:t>Субъекты малого и среднего предпринимательства, соответствующее следующим требованиям:</w:t>
            </w:r>
          </w:p>
          <w:p w:rsidR="003103DC" w:rsidRPr="0022185C" w:rsidRDefault="003103DC" w:rsidP="004F47A0">
            <w:pPr>
              <w:ind w:firstLine="317"/>
              <w:rPr>
                <w:rFonts w:ascii="Times New Roman" w:hAnsi="Times New Roman" w:cs="Times New Roman"/>
                <w:sz w:val="24"/>
                <w:szCs w:val="24"/>
              </w:rPr>
            </w:pPr>
            <w:hyperlink r:id="rId24" w:tgtFrame="_blank" w:history="1">
              <w:r w:rsidRPr="0022185C">
                <w:rPr>
                  <w:rStyle w:val="a5"/>
                  <w:rFonts w:ascii="Times New Roman" w:hAnsi="Times New Roman" w:cs="Times New Roman"/>
                  <w:color w:val="auto"/>
                  <w:sz w:val="24"/>
                  <w:szCs w:val="24"/>
                  <w:u w:val="none"/>
                </w:rPr>
                <w:t>относиться к наиболее пострадавшей отрасли экономики</w:t>
              </w:r>
            </w:hyperlink>
            <w:r w:rsidRPr="0022185C">
              <w:rPr>
                <w:rFonts w:ascii="Times New Roman" w:hAnsi="Times New Roman" w:cs="Times New Roman"/>
                <w:sz w:val="24"/>
                <w:szCs w:val="24"/>
              </w:rPr>
              <w:t>;</w:t>
            </w:r>
          </w:p>
          <w:p w:rsidR="003103DC" w:rsidRPr="0022185C" w:rsidRDefault="003103DC" w:rsidP="004F47A0">
            <w:pPr>
              <w:ind w:firstLine="317"/>
              <w:rPr>
                <w:rFonts w:ascii="Times New Roman" w:hAnsi="Times New Roman" w:cs="Times New Roman"/>
                <w:sz w:val="24"/>
                <w:szCs w:val="24"/>
              </w:rPr>
            </w:pPr>
            <w:r w:rsidRPr="0022185C">
              <w:rPr>
                <w:rFonts w:ascii="Times New Roman" w:hAnsi="Times New Roman" w:cs="Times New Roman"/>
                <w:sz w:val="24"/>
                <w:szCs w:val="24"/>
              </w:rPr>
              <w:lastRenderedPageBreak/>
              <w:t>не находиться в процессе реорганизации, ликвидации, банкротства;</w:t>
            </w:r>
          </w:p>
          <w:p w:rsidR="003103DC" w:rsidRPr="0022185C" w:rsidRDefault="003103DC" w:rsidP="004F47A0">
            <w:pPr>
              <w:ind w:firstLine="317"/>
              <w:rPr>
                <w:rFonts w:ascii="Times New Roman" w:hAnsi="Times New Roman" w:cs="Times New Roman"/>
                <w:sz w:val="24"/>
                <w:szCs w:val="24"/>
              </w:rPr>
            </w:pPr>
            <w:r w:rsidRPr="0022185C">
              <w:rPr>
                <w:rFonts w:ascii="Times New Roman" w:hAnsi="Times New Roman" w:cs="Times New Roman"/>
                <w:sz w:val="24"/>
                <w:szCs w:val="24"/>
              </w:rPr>
              <w:t>по состоянию на 1 января 2020 года не должно быть задолженностей по налогам;</w:t>
            </w:r>
          </w:p>
          <w:p w:rsidR="003103DC" w:rsidRPr="0022185C" w:rsidRDefault="003103DC" w:rsidP="004F47A0">
            <w:pPr>
              <w:ind w:firstLine="317"/>
              <w:rPr>
                <w:rFonts w:ascii="Times New Roman" w:hAnsi="Times New Roman" w:cs="Times New Roman"/>
                <w:sz w:val="24"/>
                <w:szCs w:val="24"/>
              </w:rPr>
            </w:pPr>
            <w:r w:rsidRPr="0022185C">
              <w:rPr>
                <w:rFonts w:ascii="Times New Roman" w:hAnsi="Times New Roman" w:cs="Times New Roman"/>
                <w:sz w:val="24"/>
                <w:szCs w:val="24"/>
              </w:rPr>
              <w:t>на момент подачи заявления количество работников должно быть сохранено на прежнем уровне, либо сокращено не более чем на 10 % (сохранения занятости на уровне не менее 90% от численности на 1 апреля 2020 г.).</w:t>
            </w:r>
          </w:p>
          <w:p w:rsidR="0051402C" w:rsidRPr="004F47A0" w:rsidRDefault="009411D5" w:rsidP="004F47A0">
            <w:pPr>
              <w:outlineLvl w:val="4"/>
              <w:rPr>
                <w:rFonts w:ascii="Times New Roman" w:eastAsia="Times New Roman" w:hAnsi="Times New Roman" w:cs="Times New Roman"/>
                <w:b/>
                <w:bCs/>
                <w:i/>
                <w:sz w:val="24"/>
                <w:szCs w:val="24"/>
                <w:lang w:eastAsia="ru-RU"/>
              </w:rPr>
            </w:pPr>
            <w:r w:rsidRPr="004F47A0">
              <w:rPr>
                <w:rStyle w:val="a4"/>
                <w:rFonts w:ascii="Times New Roman" w:hAnsi="Times New Roman" w:cs="Times New Roman"/>
                <w:b w:val="0"/>
                <w:i/>
                <w:sz w:val="24"/>
                <w:szCs w:val="24"/>
              </w:rPr>
              <w:t>Фактическое</w:t>
            </w:r>
            <w:r w:rsidR="004F47A0" w:rsidRPr="004F47A0">
              <w:rPr>
                <w:rStyle w:val="a4"/>
                <w:rFonts w:ascii="Times New Roman" w:hAnsi="Times New Roman" w:cs="Times New Roman"/>
                <w:b w:val="0"/>
                <w:i/>
                <w:sz w:val="24"/>
                <w:szCs w:val="24"/>
              </w:rPr>
              <w:t xml:space="preserve"> количество организаций, получивших данную меру поддержки</w:t>
            </w:r>
            <w:r w:rsidR="004F47A0">
              <w:rPr>
                <w:rStyle w:val="a4"/>
                <w:rFonts w:ascii="Times New Roman" w:hAnsi="Times New Roman" w:cs="Times New Roman"/>
                <w:b w:val="0"/>
                <w:i/>
                <w:sz w:val="24"/>
                <w:szCs w:val="24"/>
              </w:rPr>
              <w:t xml:space="preserve"> –</w:t>
            </w:r>
            <w:r w:rsidR="004F47A0">
              <w:rPr>
                <w:rStyle w:val="a4"/>
                <w:rFonts w:ascii="Times New Roman" w:hAnsi="Times New Roman" w:cs="Times New Roman"/>
                <w:b w:val="0"/>
                <w:i/>
                <w:sz w:val="24"/>
                <w:szCs w:val="24"/>
              </w:rPr>
              <w:br/>
            </w:r>
            <w:r w:rsidRPr="004F47A0">
              <w:rPr>
                <w:rStyle w:val="a4"/>
                <w:rFonts w:ascii="Times New Roman" w:hAnsi="Times New Roman" w:cs="Times New Roman"/>
                <w:b w:val="0"/>
                <w:i/>
                <w:sz w:val="24"/>
                <w:szCs w:val="24"/>
              </w:rPr>
              <w:t xml:space="preserve">34 493 СМСП </w:t>
            </w:r>
          </w:p>
        </w:tc>
        <w:tc>
          <w:tcPr>
            <w:tcW w:w="4536" w:type="dxa"/>
          </w:tcPr>
          <w:p w:rsidR="00291F9F" w:rsidRDefault="00A20E16" w:rsidP="00291F9F">
            <w:pPr>
              <w:pStyle w:val="a3"/>
              <w:spacing w:before="0" w:beforeAutospacing="0" w:after="0" w:afterAutospacing="0"/>
            </w:pPr>
            <w:r>
              <w:lastRenderedPageBreak/>
              <w:t>И</w:t>
            </w:r>
            <w:r w:rsidR="003103DC" w:rsidRPr="0022185C">
              <w:t xml:space="preserve">нформацию можно получить по номеру горячей линии ФНС </w:t>
            </w:r>
            <w:hyperlink r:id="rId25" w:tgtFrame="_blank" w:history="1">
              <w:r w:rsidR="003103DC" w:rsidRPr="0022185C">
                <w:rPr>
                  <w:rStyle w:val="a5"/>
                  <w:color w:val="auto"/>
                  <w:u w:val="none"/>
                </w:rPr>
                <w:t>+7 (800) 222-22-22</w:t>
              </w:r>
            </w:hyperlink>
            <w:r w:rsidR="003103DC" w:rsidRPr="0022185C">
              <w:t xml:space="preserve"> и на сайте nalog.ru </w:t>
            </w:r>
          </w:p>
          <w:p w:rsidR="00291F9F" w:rsidRDefault="00291F9F" w:rsidP="00291F9F">
            <w:pPr>
              <w:pStyle w:val="a3"/>
              <w:spacing w:before="0" w:beforeAutospacing="0" w:after="0" w:afterAutospacing="0"/>
            </w:pPr>
          </w:p>
          <w:p w:rsidR="0051402C" w:rsidRPr="0022185C" w:rsidRDefault="003103DC" w:rsidP="00291F9F">
            <w:pPr>
              <w:pStyle w:val="a3"/>
              <w:spacing w:before="0" w:beforeAutospacing="0" w:after="0" w:afterAutospacing="0"/>
              <w:rPr>
                <w:b/>
                <w:bCs/>
              </w:rPr>
            </w:pPr>
            <w:r w:rsidRPr="0022185C">
              <w:t xml:space="preserve">Постановление Правительства Российской Федерации от 24.04.2020 № </w:t>
            </w:r>
            <w:r w:rsidRPr="0022185C">
              <w:lastRenderedPageBreak/>
              <w:t xml:space="preserve">576 </w:t>
            </w:r>
            <w:r w:rsidRPr="0022185C">
              <w:t xml:space="preserve">«Об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2185C">
              <w:t>коронавирусной</w:t>
            </w:r>
            <w:proofErr w:type="spellEnd"/>
            <w:r w:rsidRPr="0022185C">
              <w:t xml:space="preserve"> инфекции»</w:t>
            </w:r>
          </w:p>
        </w:tc>
      </w:tr>
      <w:tr w:rsidR="0022185C" w:rsidRPr="0022185C" w:rsidTr="00FF0C8D">
        <w:trPr>
          <w:jc w:val="center"/>
        </w:trPr>
        <w:tc>
          <w:tcPr>
            <w:tcW w:w="562" w:type="dxa"/>
          </w:tcPr>
          <w:p w:rsidR="0051402C" w:rsidRPr="00782FB7" w:rsidRDefault="00572A90"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lastRenderedPageBreak/>
              <w:t>2</w:t>
            </w:r>
          </w:p>
        </w:tc>
        <w:tc>
          <w:tcPr>
            <w:tcW w:w="5812" w:type="dxa"/>
          </w:tcPr>
          <w:p w:rsidR="0051402C" w:rsidRPr="0022185C" w:rsidRDefault="009411D5" w:rsidP="00291F9F">
            <w:pPr>
              <w:pStyle w:val="a3"/>
              <w:spacing w:before="0" w:beforeAutospacing="0" w:after="0" w:afterAutospacing="0"/>
              <w:rPr>
                <w:b/>
                <w:bCs/>
              </w:rPr>
            </w:pPr>
            <w:r w:rsidRPr="0022185C">
              <w:t>Субъектам малого и среднего предпринимательства и социально ориентированным некоммерческим организациям будут выделены субсидии на профилактические и дезинфекционные мероприяти</w:t>
            </w:r>
            <w:r w:rsidR="00291F9F">
              <w:t>я.</w:t>
            </w:r>
            <w:r w:rsidRPr="0022185C">
              <w:t xml:space="preserve"> </w:t>
            </w:r>
            <w:r w:rsidR="00291F9F" w:rsidRPr="0022185C">
              <w:t xml:space="preserve">Мерой поддержки смогут воспользоваться те организации, которые напрямую взаимодействуют с клиентами, что требует постоянных затрат на профилактические и дезинфекционные мероприятия. К ним относятся: социально ориентированные некоммерческие организации в сфере дополнительного образования и МСП в физкультурно-оздоровительной сфере, гостиничном бизнесе, сфере общепита и бытовых услуг. Размер субсидии определен как сумма средств на расходы в </w:t>
            </w:r>
            <w:r w:rsidR="00291F9F" w:rsidRPr="00291F9F">
              <w:t xml:space="preserve">целях проведения профилактических и дезинфекционных мероприятий: первоначальные в размере </w:t>
            </w:r>
            <w:r w:rsidR="00291F9F" w:rsidRPr="00291F9F">
              <w:rPr>
                <w:rStyle w:val="a4"/>
                <w:b w:val="0"/>
              </w:rPr>
              <w:t>15 тысяч</w:t>
            </w:r>
            <w:r w:rsidR="00291F9F" w:rsidRPr="00291F9F">
              <w:rPr>
                <w:b/>
              </w:rPr>
              <w:t xml:space="preserve"> </w:t>
            </w:r>
            <w:r w:rsidR="00291F9F" w:rsidRPr="00291F9F">
              <w:rPr>
                <w:rStyle w:val="a4"/>
                <w:b w:val="0"/>
              </w:rPr>
              <w:t>рублей</w:t>
            </w:r>
            <w:r w:rsidR="00291F9F" w:rsidRPr="00291F9F">
              <w:t xml:space="preserve"> и текущие, рассчитываемые как произведение </w:t>
            </w:r>
            <w:r w:rsidR="00291F9F" w:rsidRPr="00291F9F">
              <w:rPr>
                <w:rStyle w:val="a4"/>
                <w:b w:val="0"/>
              </w:rPr>
              <w:t>6,5 тысяч рублей</w:t>
            </w:r>
            <w:r w:rsidR="00291F9F" w:rsidRPr="00291F9F">
              <w:t xml:space="preserve"> на количество работников в мае 2020 года. Индивидуальные предприниматели без работников получат </w:t>
            </w:r>
            <w:r w:rsidR="00291F9F" w:rsidRPr="00291F9F">
              <w:rPr>
                <w:rStyle w:val="a4"/>
                <w:b w:val="0"/>
              </w:rPr>
              <w:t>15 тысяч рублей</w:t>
            </w:r>
          </w:p>
        </w:tc>
        <w:tc>
          <w:tcPr>
            <w:tcW w:w="4542" w:type="dxa"/>
          </w:tcPr>
          <w:p w:rsidR="003103DC" w:rsidRPr="0022185C" w:rsidRDefault="003103DC" w:rsidP="003103DC">
            <w:pPr>
              <w:pStyle w:val="a3"/>
              <w:spacing w:before="0" w:beforeAutospacing="0" w:after="0" w:afterAutospacing="0"/>
            </w:pPr>
            <w:r w:rsidRPr="0022185C">
              <w:t>Субъекты малого и среднего предпринимательства по ОКВЭД:</w:t>
            </w:r>
          </w:p>
          <w:p w:rsidR="003103DC" w:rsidRDefault="003103DC" w:rsidP="003103DC">
            <w:pPr>
              <w:pStyle w:val="a3"/>
              <w:spacing w:before="0" w:beforeAutospacing="0" w:after="0" w:afterAutospacing="0"/>
            </w:pPr>
            <w:r w:rsidRPr="0022185C">
              <w:t>55, 56, 85.41, 86.90.4, 88.9</w:t>
            </w:r>
            <w:r w:rsidR="00291F9F">
              <w:t>1, 93, 95, 96.01, 96.02, 96.04.</w:t>
            </w:r>
          </w:p>
          <w:p w:rsidR="00291F9F" w:rsidRPr="00291F9F" w:rsidRDefault="00291F9F" w:rsidP="003103DC">
            <w:pPr>
              <w:pStyle w:val="a3"/>
              <w:spacing w:before="0" w:beforeAutospacing="0" w:after="0" w:afterAutospacing="0"/>
              <w:rPr>
                <w:sz w:val="12"/>
                <w:szCs w:val="12"/>
              </w:rPr>
            </w:pPr>
          </w:p>
          <w:p w:rsidR="0051402C" w:rsidRPr="00291F9F" w:rsidRDefault="003103DC" w:rsidP="00291F9F">
            <w:pPr>
              <w:pStyle w:val="a3"/>
              <w:spacing w:before="0" w:beforeAutospacing="0" w:after="0" w:afterAutospacing="0"/>
              <w:rPr>
                <w:b/>
                <w:bCs/>
                <w:i/>
              </w:rPr>
            </w:pPr>
            <w:r w:rsidRPr="0022185C">
              <w:t xml:space="preserve">Субъекты малого и среднего предпринимательства, которым принадлежат любые из следующих объектов: гостиницы с номерным фондом не больше 100 номеров; горнолыжные трассы, </w:t>
            </w:r>
            <w:r w:rsidR="00291F9F">
              <w:t xml:space="preserve">пляжи. </w:t>
            </w:r>
            <w:r w:rsidRPr="00291F9F">
              <w:rPr>
                <w:rStyle w:val="a6"/>
                <w:rFonts w:eastAsiaTheme="majorEastAsia"/>
                <w:i w:val="0"/>
              </w:rPr>
              <w:t xml:space="preserve">Указанные объекты должны быть включены в федеральный перечень туристских объектов </w:t>
            </w:r>
          </w:p>
        </w:tc>
        <w:tc>
          <w:tcPr>
            <w:tcW w:w="4536" w:type="dxa"/>
          </w:tcPr>
          <w:p w:rsidR="00572A90" w:rsidRDefault="00291F9F" w:rsidP="003103DC">
            <w:pPr>
              <w:pStyle w:val="a3"/>
              <w:spacing w:before="0" w:beforeAutospacing="0" w:after="0" w:afterAutospacing="0"/>
            </w:pPr>
            <w:r>
              <w:t>Н</w:t>
            </w:r>
            <w:r w:rsidR="00572A90" w:rsidRPr="0022185C">
              <w:t>еобходимо направить заявление в налоговый орган по месту нахождения организации по почте или подать заявку в электронной форме через Личный кабинет налогоплательщика с 15 июля по 15 августа 2020 г. В заявлении необходимо указать счёт, на который будут перечислены средства субсидии.</w:t>
            </w:r>
          </w:p>
          <w:p w:rsidR="00291F9F" w:rsidRPr="0022185C" w:rsidRDefault="00291F9F" w:rsidP="003103DC">
            <w:pPr>
              <w:pStyle w:val="a3"/>
              <w:spacing w:before="0" w:beforeAutospacing="0" w:after="0" w:afterAutospacing="0"/>
            </w:pPr>
          </w:p>
          <w:p w:rsidR="0051402C" w:rsidRPr="0022185C" w:rsidRDefault="00572A90" w:rsidP="003103DC">
            <w:pPr>
              <w:outlineLvl w:val="4"/>
              <w:rPr>
                <w:rFonts w:ascii="Times New Roman" w:eastAsia="Times New Roman" w:hAnsi="Times New Roman" w:cs="Times New Roman"/>
                <w:b/>
                <w:bCs/>
                <w:sz w:val="24"/>
                <w:szCs w:val="24"/>
                <w:lang w:eastAsia="ru-RU"/>
              </w:rPr>
            </w:pPr>
            <w:r w:rsidRPr="0022185C">
              <w:rPr>
                <w:rFonts w:ascii="Times New Roman" w:hAnsi="Times New Roman" w:cs="Times New Roman"/>
                <w:sz w:val="24"/>
                <w:szCs w:val="24"/>
              </w:rPr>
              <w:t xml:space="preserve">Постановление Правительства РФ от 02.07.2020 № 976 «Об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sidRPr="0022185C">
              <w:rPr>
                <w:rFonts w:ascii="Times New Roman" w:hAnsi="Times New Roman" w:cs="Times New Roman"/>
                <w:sz w:val="24"/>
                <w:szCs w:val="24"/>
              </w:rPr>
              <w:t>коронавирусной</w:t>
            </w:r>
            <w:proofErr w:type="spellEnd"/>
            <w:r w:rsidRPr="0022185C">
              <w:rPr>
                <w:rFonts w:ascii="Times New Roman" w:hAnsi="Times New Roman" w:cs="Times New Roman"/>
                <w:sz w:val="24"/>
                <w:szCs w:val="24"/>
              </w:rPr>
              <w:t xml:space="preserve"> инфекции»</w:t>
            </w:r>
          </w:p>
        </w:tc>
      </w:tr>
      <w:tr w:rsidR="0022185C" w:rsidRPr="00782FB7" w:rsidTr="003C6E11">
        <w:trPr>
          <w:trHeight w:val="427"/>
          <w:jc w:val="center"/>
        </w:trPr>
        <w:tc>
          <w:tcPr>
            <w:tcW w:w="15452" w:type="dxa"/>
            <w:gridSpan w:val="4"/>
            <w:vAlign w:val="center"/>
          </w:tcPr>
          <w:p w:rsidR="009411D5" w:rsidRPr="00782FB7" w:rsidRDefault="009411D5" w:rsidP="00782FB7">
            <w:pPr>
              <w:jc w:val="center"/>
              <w:outlineLvl w:val="4"/>
              <w:rPr>
                <w:rFonts w:ascii="Times New Roman" w:eastAsia="Times New Roman" w:hAnsi="Times New Roman" w:cs="Times New Roman"/>
                <w:b/>
                <w:bCs/>
                <w:sz w:val="24"/>
                <w:szCs w:val="24"/>
                <w:lang w:eastAsia="ru-RU"/>
              </w:rPr>
            </w:pPr>
            <w:proofErr w:type="spellStart"/>
            <w:r w:rsidRPr="00782FB7">
              <w:rPr>
                <w:rFonts w:ascii="Times New Roman" w:eastAsia="Times New Roman" w:hAnsi="Times New Roman" w:cs="Times New Roman"/>
                <w:b/>
                <w:bCs/>
                <w:sz w:val="24"/>
                <w:szCs w:val="24"/>
                <w:lang w:eastAsia="ru-RU"/>
              </w:rPr>
              <w:lastRenderedPageBreak/>
              <w:t>Самозанятые</w:t>
            </w:r>
            <w:proofErr w:type="spellEnd"/>
          </w:p>
        </w:tc>
      </w:tr>
      <w:tr w:rsidR="0022185C" w:rsidRPr="0022185C" w:rsidTr="00FF0C8D">
        <w:trPr>
          <w:jc w:val="center"/>
        </w:trPr>
        <w:tc>
          <w:tcPr>
            <w:tcW w:w="562" w:type="dxa"/>
          </w:tcPr>
          <w:p w:rsidR="0051402C" w:rsidRPr="00782FB7" w:rsidRDefault="009411D5" w:rsidP="006A35BF">
            <w:pPr>
              <w:outlineLvl w:val="4"/>
              <w:rPr>
                <w:rFonts w:ascii="Times New Roman" w:eastAsia="Times New Roman" w:hAnsi="Times New Roman" w:cs="Times New Roman"/>
                <w:bCs/>
                <w:sz w:val="24"/>
                <w:szCs w:val="24"/>
                <w:lang w:eastAsia="ru-RU"/>
              </w:rPr>
            </w:pPr>
            <w:r w:rsidRPr="00782FB7">
              <w:rPr>
                <w:rFonts w:ascii="Times New Roman" w:eastAsia="Times New Roman" w:hAnsi="Times New Roman" w:cs="Times New Roman"/>
                <w:bCs/>
                <w:sz w:val="24"/>
                <w:szCs w:val="24"/>
                <w:lang w:eastAsia="ru-RU"/>
              </w:rPr>
              <w:t>1</w:t>
            </w:r>
          </w:p>
        </w:tc>
        <w:tc>
          <w:tcPr>
            <w:tcW w:w="5812" w:type="dxa"/>
          </w:tcPr>
          <w:p w:rsidR="0051402C" w:rsidRPr="0022185C" w:rsidRDefault="009411D5" w:rsidP="00291F9F">
            <w:pPr>
              <w:pStyle w:val="5"/>
              <w:spacing w:before="0" w:beforeAutospacing="0" w:after="0" w:afterAutospacing="0"/>
              <w:rPr>
                <w:b w:val="0"/>
                <w:bCs w:val="0"/>
                <w:sz w:val="24"/>
                <w:szCs w:val="24"/>
              </w:rPr>
            </w:pPr>
            <w:r w:rsidRPr="00291F9F">
              <w:rPr>
                <w:b w:val="0"/>
                <w:sz w:val="24"/>
                <w:szCs w:val="24"/>
              </w:rPr>
              <w:t>Возврат в полном объеме суммы налога на профессиональный доход, уплаченного за 2019 год</w:t>
            </w:r>
          </w:p>
        </w:tc>
        <w:tc>
          <w:tcPr>
            <w:tcW w:w="4542" w:type="dxa"/>
          </w:tcPr>
          <w:p w:rsidR="0051402C" w:rsidRPr="00291F9F" w:rsidRDefault="00291F9F" w:rsidP="00572A90">
            <w:pPr>
              <w:outlineLvl w:val="4"/>
              <w:rPr>
                <w:rFonts w:ascii="Times New Roman" w:eastAsia="Times New Roman" w:hAnsi="Times New Roman" w:cs="Times New Roman"/>
                <w:bCs/>
                <w:sz w:val="24"/>
                <w:szCs w:val="24"/>
                <w:lang w:eastAsia="ru-RU"/>
              </w:rPr>
            </w:pPr>
            <w:proofErr w:type="spellStart"/>
            <w:r w:rsidRPr="00291F9F">
              <w:rPr>
                <w:rFonts w:ascii="Times New Roman" w:eastAsia="Times New Roman" w:hAnsi="Times New Roman" w:cs="Times New Roman"/>
                <w:bCs/>
                <w:sz w:val="24"/>
                <w:szCs w:val="24"/>
                <w:lang w:eastAsia="ru-RU"/>
              </w:rPr>
              <w:t>Самозанятые</w:t>
            </w:r>
            <w:proofErr w:type="spellEnd"/>
            <w:r>
              <w:rPr>
                <w:rFonts w:ascii="Times New Roman" w:eastAsia="Times New Roman" w:hAnsi="Times New Roman" w:cs="Times New Roman"/>
                <w:bCs/>
                <w:sz w:val="24"/>
                <w:szCs w:val="24"/>
                <w:lang w:eastAsia="ru-RU"/>
              </w:rPr>
              <w:t xml:space="preserve"> граждане</w:t>
            </w:r>
          </w:p>
        </w:tc>
        <w:tc>
          <w:tcPr>
            <w:tcW w:w="4536" w:type="dxa"/>
          </w:tcPr>
          <w:p w:rsidR="00291F9F" w:rsidRDefault="00291F9F" w:rsidP="00291F9F">
            <w:pPr>
              <w:pStyle w:val="5"/>
              <w:spacing w:before="0" w:beforeAutospacing="0" w:after="0" w:afterAutospacing="0"/>
              <w:outlineLvl w:val="4"/>
              <w:rPr>
                <w:b w:val="0"/>
                <w:sz w:val="24"/>
                <w:szCs w:val="24"/>
              </w:rPr>
            </w:pPr>
            <w:r w:rsidRPr="00291F9F">
              <w:rPr>
                <w:b w:val="0"/>
                <w:sz w:val="24"/>
                <w:szCs w:val="24"/>
              </w:rPr>
              <w:t xml:space="preserve">Возврат налога будет осуществляться в </w:t>
            </w:r>
            <w:proofErr w:type="spellStart"/>
            <w:r w:rsidRPr="00291F9F">
              <w:rPr>
                <w:b w:val="0"/>
                <w:sz w:val="24"/>
                <w:szCs w:val="24"/>
              </w:rPr>
              <w:t>беззаявительном</w:t>
            </w:r>
            <w:proofErr w:type="spellEnd"/>
            <w:r w:rsidRPr="00291F9F">
              <w:rPr>
                <w:b w:val="0"/>
                <w:sz w:val="24"/>
                <w:szCs w:val="24"/>
              </w:rPr>
              <w:t xml:space="preserve"> порядке на банковские карты, привяз</w:t>
            </w:r>
            <w:r>
              <w:rPr>
                <w:b w:val="0"/>
                <w:sz w:val="24"/>
                <w:szCs w:val="24"/>
              </w:rPr>
              <w:t>анные в приложении «Мой налог».</w:t>
            </w:r>
          </w:p>
          <w:p w:rsidR="00291F9F" w:rsidRDefault="00572A90" w:rsidP="00291F9F">
            <w:pPr>
              <w:pStyle w:val="5"/>
              <w:spacing w:before="0" w:beforeAutospacing="0" w:after="0" w:afterAutospacing="0"/>
              <w:outlineLvl w:val="4"/>
              <w:rPr>
                <w:b w:val="0"/>
                <w:sz w:val="24"/>
                <w:szCs w:val="24"/>
              </w:rPr>
            </w:pPr>
            <w:r w:rsidRPr="00291F9F">
              <w:rPr>
                <w:b w:val="0"/>
                <w:sz w:val="24"/>
                <w:szCs w:val="24"/>
              </w:rPr>
              <w:t>Распоряжение Правительства Российской Федерации от 29.05.2020 №</w:t>
            </w:r>
            <w:r w:rsidR="00291F9F">
              <w:rPr>
                <w:b w:val="0"/>
                <w:sz w:val="24"/>
                <w:szCs w:val="24"/>
              </w:rPr>
              <w:t xml:space="preserve"> </w:t>
            </w:r>
            <w:r w:rsidRPr="00291F9F">
              <w:rPr>
                <w:b w:val="0"/>
                <w:sz w:val="24"/>
                <w:szCs w:val="24"/>
              </w:rPr>
              <w:t>1431-Р «О выделении бюджетных ассигнований в 2020 году на предоставление субсидий физическим лицам»</w:t>
            </w:r>
          </w:p>
          <w:p w:rsidR="00291F9F" w:rsidRPr="00291F9F" w:rsidRDefault="00291F9F" w:rsidP="00291F9F">
            <w:pPr>
              <w:pStyle w:val="5"/>
              <w:spacing w:before="0" w:beforeAutospacing="0" w:after="0" w:afterAutospacing="0"/>
              <w:outlineLvl w:val="4"/>
              <w:rPr>
                <w:b w:val="0"/>
                <w:sz w:val="12"/>
                <w:szCs w:val="12"/>
              </w:rPr>
            </w:pPr>
          </w:p>
          <w:p w:rsidR="0051402C" w:rsidRPr="00291F9F" w:rsidRDefault="00572A90" w:rsidP="00291F9F">
            <w:pPr>
              <w:pStyle w:val="5"/>
              <w:spacing w:before="0" w:beforeAutospacing="0" w:after="0" w:afterAutospacing="0"/>
              <w:rPr>
                <w:b w:val="0"/>
                <w:bCs w:val="0"/>
                <w:sz w:val="24"/>
                <w:szCs w:val="24"/>
              </w:rPr>
            </w:pPr>
            <w:r w:rsidRPr="00291F9F">
              <w:rPr>
                <w:b w:val="0"/>
                <w:sz w:val="24"/>
                <w:szCs w:val="24"/>
              </w:rPr>
              <w:t>Постановление Правительства Российской Федерации от 29.05.2020 № 783 «Об утверждении Правил предоставления в 2020 году из федерального бюджета субсидий физическим лицам, в том числе индивидуальным предпринимателям, применявшим в 2019 го</w:t>
            </w:r>
            <w:r w:rsidR="00291F9F">
              <w:rPr>
                <w:b w:val="0"/>
                <w:sz w:val="24"/>
                <w:szCs w:val="24"/>
              </w:rPr>
              <w:t>ду специальный налоговый режим «</w:t>
            </w:r>
            <w:r w:rsidRPr="00291F9F">
              <w:rPr>
                <w:b w:val="0"/>
                <w:sz w:val="24"/>
                <w:szCs w:val="24"/>
              </w:rPr>
              <w:t>Налог на профессиональный доход</w:t>
            </w:r>
            <w:r w:rsidR="00291F9F">
              <w:rPr>
                <w:b w:val="0"/>
                <w:sz w:val="24"/>
                <w:szCs w:val="24"/>
              </w:rPr>
              <w:t>»</w:t>
            </w:r>
            <w:r w:rsidRPr="00291F9F">
              <w:rPr>
                <w:b w:val="0"/>
                <w:sz w:val="24"/>
                <w:szCs w:val="24"/>
              </w:rPr>
              <w:t xml:space="preserve">, в условиях ухудшения ситуации в результате распространения новой </w:t>
            </w:r>
            <w:proofErr w:type="spellStart"/>
            <w:r w:rsidRPr="00291F9F">
              <w:rPr>
                <w:b w:val="0"/>
                <w:sz w:val="24"/>
                <w:szCs w:val="24"/>
              </w:rPr>
              <w:t>коронавирусной</w:t>
            </w:r>
            <w:proofErr w:type="spellEnd"/>
            <w:r w:rsidRPr="00291F9F">
              <w:rPr>
                <w:b w:val="0"/>
                <w:sz w:val="24"/>
                <w:szCs w:val="24"/>
              </w:rPr>
              <w:t xml:space="preserve"> инфекции»</w:t>
            </w:r>
            <w:r w:rsidRPr="00291F9F">
              <w:rPr>
                <w:b w:val="0"/>
                <w:sz w:val="24"/>
                <w:szCs w:val="24"/>
              </w:rPr>
              <w:t xml:space="preserve"> </w:t>
            </w:r>
          </w:p>
        </w:tc>
      </w:tr>
    </w:tbl>
    <w:p w:rsidR="00770E91" w:rsidRPr="0022185C" w:rsidRDefault="00BD3A0D" w:rsidP="009411D5">
      <w:pPr>
        <w:pStyle w:val="2"/>
        <w:rPr>
          <w:rFonts w:ascii="Times New Roman" w:hAnsi="Times New Roman" w:cs="Times New Roman"/>
          <w:color w:val="auto"/>
          <w:sz w:val="24"/>
          <w:szCs w:val="24"/>
        </w:rPr>
      </w:pPr>
      <w:bookmarkStart w:id="0" w:name="reg"/>
      <w:bookmarkStart w:id="1" w:name="_GoBack"/>
      <w:bookmarkEnd w:id="0"/>
      <w:bookmarkEnd w:id="1"/>
      <w:r w:rsidRPr="0022185C">
        <w:rPr>
          <w:rFonts w:ascii="Times New Roman" w:hAnsi="Times New Roman" w:cs="Times New Roman"/>
          <w:color w:val="auto"/>
          <w:sz w:val="24"/>
          <w:szCs w:val="24"/>
        </w:rPr>
        <w:t xml:space="preserve"> </w:t>
      </w:r>
    </w:p>
    <w:sectPr w:rsidR="00770E91" w:rsidRPr="0022185C" w:rsidSect="004C2E91">
      <w:headerReference w:type="default" r:id="rId26"/>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BB" w:rsidRDefault="00CE23BB" w:rsidP="004C2E91">
      <w:pPr>
        <w:spacing w:after="0" w:line="240" w:lineRule="auto"/>
      </w:pPr>
      <w:r>
        <w:separator/>
      </w:r>
    </w:p>
  </w:endnote>
  <w:endnote w:type="continuationSeparator" w:id="0">
    <w:p w:rsidR="00CE23BB" w:rsidRDefault="00CE23BB" w:rsidP="004C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BB" w:rsidRDefault="00CE23BB" w:rsidP="004C2E91">
      <w:pPr>
        <w:spacing w:after="0" w:line="240" w:lineRule="auto"/>
      </w:pPr>
      <w:r>
        <w:separator/>
      </w:r>
    </w:p>
  </w:footnote>
  <w:footnote w:type="continuationSeparator" w:id="0">
    <w:p w:rsidR="00CE23BB" w:rsidRDefault="00CE23BB" w:rsidP="004C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03363"/>
      <w:docPartObj>
        <w:docPartGallery w:val="Page Numbers (Top of Page)"/>
        <w:docPartUnique/>
      </w:docPartObj>
    </w:sdtPr>
    <w:sdtEndPr>
      <w:rPr>
        <w:rFonts w:ascii="Times New Roman" w:hAnsi="Times New Roman" w:cs="Times New Roman"/>
      </w:rPr>
    </w:sdtEndPr>
    <w:sdtContent>
      <w:p w:rsidR="004C2E91" w:rsidRPr="004C2E91" w:rsidRDefault="004C2E91">
        <w:pPr>
          <w:pStyle w:val="a9"/>
          <w:jc w:val="center"/>
          <w:rPr>
            <w:rFonts w:ascii="Times New Roman" w:hAnsi="Times New Roman" w:cs="Times New Roman"/>
          </w:rPr>
        </w:pPr>
        <w:r w:rsidRPr="004C2E91">
          <w:rPr>
            <w:rFonts w:ascii="Times New Roman" w:hAnsi="Times New Roman" w:cs="Times New Roman"/>
          </w:rPr>
          <w:fldChar w:fldCharType="begin"/>
        </w:r>
        <w:r w:rsidRPr="004C2E91">
          <w:rPr>
            <w:rFonts w:ascii="Times New Roman" w:hAnsi="Times New Roman" w:cs="Times New Roman"/>
          </w:rPr>
          <w:instrText>PAGE   \* MERGEFORMAT</w:instrText>
        </w:r>
        <w:r w:rsidRPr="004C2E91">
          <w:rPr>
            <w:rFonts w:ascii="Times New Roman" w:hAnsi="Times New Roman" w:cs="Times New Roman"/>
          </w:rPr>
          <w:fldChar w:fldCharType="separate"/>
        </w:r>
        <w:r w:rsidR="00F06195">
          <w:rPr>
            <w:rFonts w:ascii="Times New Roman" w:hAnsi="Times New Roman" w:cs="Times New Roman"/>
            <w:noProof/>
          </w:rPr>
          <w:t>20</w:t>
        </w:r>
        <w:r w:rsidRPr="004C2E91">
          <w:rPr>
            <w:rFonts w:ascii="Times New Roman" w:hAnsi="Times New Roman" w:cs="Times New Roman"/>
          </w:rPr>
          <w:fldChar w:fldCharType="end"/>
        </w:r>
      </w:p>
    </w:sdtContent>
  </w:sdt>
  <w:p w:rsidR="004C2E91" w:rsidRDefault="004C2E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037A3"/>
    <w:multiLevelType w:val="multilevel"/>
    <w:tmpl w:val="4E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98"/>
    <w:rsid w:val="000A731F"/>
    <w:rsid w:val="00107C50"/>
    <w:rsid w:val="00137DE6"/>
    <w:rsid w:val="001960E5"/>
    <w:rsid w:val="001A2AB6"/>
    <w:rsid w:val="001F3741"/>
    <w:rsid w:val="0022185C"/>
    <w:rsid w:val="00291F9F"/>
    <w:rsid w:val="002B3542"/>
    <w:rsid w:val="002F7C91"/>
    <w:rsid w:val="003103DC"/>
    <w:rsid w:val="003C6E11"/>
    <w:rsid w:val="004C2E91"/>
    <w:rsid w:val="004D3FFF"/>
    <w:rsid w:val="004F47A0"/>
    <w:rsid w:val="0051402C"/>
    <w:rsid w:val="00551141"/>
    <w:rsid w:val="00572A90"/>
    <w:rsid w:val="005A5336"/>
    <w:rsid w:val="005D4DAD"/>
    <w:rsid w:val="006A35BF"/>
    <w:rsid w:val="00770E91"/>
    <w:rsid w:val="00782FB7"/>
    <w:rsid w:val="00795398"/>
    <w:rsid w:val="007B7A8E"/>
    <w:rsid w:val="00810074"/>
    <w:rsid w:val="008F582A"/>
    <w:rsid w:val="009411D5"/>
    <w:rsid w:val="00A20E16"/>
    <w:rsid w:val="00A47935"/>
    <w:rsid w:val="00AD7E00"/>
    <w:rsid w:val="00B13C65"/>
    <w:rsid w:val="00B52728"/>
    <w:rsid w:val="00B77C56"/>
    <w:rsid w:val="00BD3A0D"/>
    <w:rsid w:val="00CE23BB"/>
    <w:rsid w:val="00DB53CE"/>
    <w:rsid w:val="00E6794A"/>
    <w:rsid w:val="00E909D0"/>
    <w:rsid w:val="00F06195"/>
    <w:rsid w:val="00FA3D58"/>
    <w:rsid w:val="00FD7E3F"/>
    <w:rsid w:val="00FF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201A-FDBD-4C91-968C-4D0787BB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95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95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7953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9539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9539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95398"/>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9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398"/>
    <w:rPr>
      <w:b/>
      <w:bCs/>
    </w:rPr>
  </w:style>
  <w:style w:type="character" w:styleId="a5">
    <w:name w:val="Hyperlink"/>
    <w:basedOn w:val="a0"/>
    <w:uiPriority w:val="99"/>
    <w:semiHidden/>
    <w:unhideWhenUsed/>
    <w:rsid w:val="00795398"/>
    <w:rPr>
      <w:color w:val="0000FF"/>
      <w:u w:val="single"/>
    </w:rPr>
  </w:style>
  <w:style w:type="paragraph" w:customStyle="1" w:styleId="progress-bar-circle-title">
    <w:name w:val="progress-bar-circle-title"/>
    <w:basedOn w:val="a"/>
    <w:rsid w:val="0079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9539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95398"/>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BD3A0D"/>
    <w:rPr>
      <w:i/>
      <w:iCs/>
    </w:rPr>
  </w:style>
  <w:style w:type="character" w:styleId="a7">
    <w:name w:val="FollowedHyperlink"/>
    <w:basedOn w:val="a0"/>
    <w:uiPriority w:val="99"/>
    <w:semiHidden/>
    <w:unhideWhenUsed/>
    <w:rsid w:val="000A731F"/>
    <w:rPr>
      <w:color w:val="954F72" w:themeColor="followedHyperlink"/>
      <w:u w:val="single"/>
    </w:rPr>
  </w:style>
  <w:style w:type="table" w:styleId="a8">
    <w:name w:val="Table Grid"/>
    <w:basedOn w:val="a1"/>
    <w:uiPriority w:val="39"/>
    <w:rsid w:val="0055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C2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E91"/>
  </w:style>
  <w:style w:type="paragraph" w:styleId="ab">
    <w:name w:val="footer"/>
    <w:basedOn w:val="a"/>
    <w:link w:val="ac"/>
    <w:uiPriority w:val="99"/>
    <w:unhideWhenUsed/>
    <w:rsid w:val="004C2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989">
      <w:bodyDiv w:val="1"/>
      <w:marLeft w:val="0"/>
      <w:marRight w:val="0"/>
      <w:marTop w:val="0"/>
      <w:marBottom w:val="0"/>
      <w:divBdr>
        <w:top w:val="none" w:sz="0" w:space="0" w:color="auto"/>
        <w:left w:val="none" w:sz="0" w:space="0" w:color="auto"/>
        <w:bottom w:val="none" w:sz="0" w:space="0" w:color="auto"/>
        <w:right w:val="none" w:sz="0" w:space="0" w:color="auto"/>
      </w:divBdr>
      <w:divsChild>
        <w:div w:id="2074883640">
          <w:marLeft w:val="0"/>
          <w:marRight w:val="0"/>
          <w:marTop w:val="0"/>
          <w:marBottom w:val="0"/>
          <w:divBdr>
            <w:top w:val="none" w:sz="0" w:space="0" w:color="auto"/>
            <w:left w:val="none" w:sz="0" w:space="0" w:color="auto"/>
            <w:bottom w:val="none" w:sz="0" w:space="0" w:color="auto"/>
            <w:right w:val="none" w:sz="0" w:space="0" w:color="auto"/>
          </w:divBdr>
          <w:divsChild>
            <w:div w:id="1005207950">
              <w:marLeft w:val="0"/>
              <w:marRight w:val="0"/>
              <w:marTop w:val="0"/>
              <w:marBottom w:val="0"/>
              <w:divBdr>
                <w:top w:val="none" w:sz="0" w:space="0" w:color="auto"/>
                <w:left w:val="none" w:sz="0" w:space="0" w:color="auto"/>
                <w:bottom w:val="none" w:sz="0" w:space="0" w:color="auto"/>
                <w:right w:val="none" w:sz="0" w:space="0" w:color="auto"/>
              </w:divBdr>
              <w:divsChild>
                <w:div w:id="3164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3638">
          <w:marLeft w:val="0"/>
          <w:marRight w:val="0"/>
          <w:marTop w:val="0"/>
          <w:marBottom w:val="0"/>
          <w:divBdr>
            <w:top w:val="none" w:sz="0" w:space="0" w:color="auto"/>
            <w:left w:val="none" w:sz="0" w:space="0" w:color="auto"/>
            <w:bottom w:val="none" w:sz="0" w:space="0" w:color="auto"/>
            <w:right w:val="none" w:sz="0" w:space="0" w:color="auto"/>
          </w:divBdr>
          <w:divsChild>
            <w:div w:id="1794521556">
              <w:marLeft w:val="0"/>
              <w:marRight w:val="0"/>
              <w:marTop w:val="0"/>
              <w:marBottom w:val="0"/>
              <w:divBdr>
                <w:top w:val="none" w:sz="0" w:space="0" w:color="auto"/>
                <w:left w:val="none" w:sz="0" w:space="0" w:color="auto"/>
                <w:bottom w:val="none" w:sz="0" w:space="0" w:color="auto"/>
                <w:right w:val="none" w:sz="0" w:space="0" w:color="auto"/>
              </w:divBdr>
              <w:divsChild>
                <w:div w:id="1866671945">
                  <w:marLeft w:val="0"/>
                  <w:marRight w:val="0"/>
                  <w:marTop w:val="0"/>
                  <w:marBottom w:val="0"/>
                  <w:divBdr>
                    <w:top w:val="none" w:sz="0" w:space="0" w:color="auto"/>
                    <w:left w:val="none" w:sz="0" w:space="0" w:color="auto"/>
                    <w:bottom w:val="none" w:sz="0" w:space="0" w:color="auto"/>
                    <w:right w:val="none" w:sz="0" w:space="0" w:color="auto"/>
                  </w:divBdr>
                  <w:divsChild>
                    <w:div w:id="366181711">
                      <w:marLeft w:val="0"/>
                      <w:marRight w:val="0"/>
                      <w:marTop w:val="0"/>
                      <w:marBottom w:val="0"/>
                      <w:divBdr>
                        <w:top w:val="none" w:sz="0" w:space="0" w:color="auto"/>
                        <w:left w:val="none" w:sz="0" w:space="0" w:color="auto"/>
                        <w:bottom w:val="none" w:sz="0" w:space="0" w:color="auto"/>
                        <w:right w:val="none" w:sz="0" w:space="0" w:color="auto"/>
                      </w:divBdr>
                    </w:div>
                  </w:divsChild>
                </w:div>
                <w:div w:id="272639145">
                  <w:marLeft w:val="0"/>
                  <w:marRight w:val="0"/>
                  <w:marTop w:val="0"/>
                  <w:marBottom w:val="0"/>
                  <w:divBdr>
                    <w:top w:val="none" w:sz="0" w:space="0" w:color="auto"/>
                    <w:left w:val="none" w:sz="0" w:space="0" w:color="auto"/>
                    <w:bottom w:val="none" w:sz="0" w:space="0" w:color="auto"/>
                    <w:right w:val="none" w:sz="0" w:space="0" w:color="auto"/>
                  </w:divBdr>
                  <w:divsChild>
                    <w:div w:id="627200316">
                      <w:marLeft w:val="0"/>
                      <w:marRight w:val="0"/>
                      <w:marTop w:val="0"/>
                      <w:marBottom w:val="0"/>
                      <w:divBdr>
                        <w:top w:val="none" w:sz="0" w:space="0" w:color="auto"/>
                        <w:left w:val="none" w:sz="0" w:space="0" w:color="auto"/>
                        <w:bottom w:val="none" w:sz="0" w:space="0" w:color="auto"/>
                        <w:right w:val="none" w:sz="0" w:space="0" w:color="auto"/>
                      </w:divBdr>
                    </w:div>
                  </w:divsChild>
                </w:div>
                <w:div w:id="2062484249">
                  <w:marLeft w:val="0"/>
                  <w:marRight w:val="0"/>
                  <w:marTop w:val="0"/>
                  <w:marBottom w:val="0"/>
                  <w:divBdr>
                    <w:top w:val="none" w:sz="0" w:space="0" w:color="auto"/>
                    <w:left w:val="none" w:sz="0" w:space="0" w:color="auto"/>
                    <w:bottom w:val="none" w:sz="0" w:space="0" w:color="auto"/>
                    <w:right w:val="none" w:sz="0" w:space="0" w:color="auto"/>
                  </w:divBdr>
                  <w:divsChild>
                    <w:div w:id="20220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0550">
              <w:marLeft w:val="0"/>
              <w:marRight w:val="0"/>
              <w:marTop w:val="0"/>
              <w:marBottom w:val="0"/>
              <w:divBdr>
                <w:top w:val="none" w:sz="0" w:space="0" w:color="auto"/>
                <w:left w:val="none" w:sz="0" w:space="0" w:color="auto"/>
                <w:bottom w:val="none" w:sz="0" w:space="0" w:color="auto"/>
                <w:right w:val="none" w:sz="0" w:space="0" w:color="auto"/>
              </w:divBdr>
              <w:divsChild>
                <w:div w:id="1910841372">
                  <w:marLeft w:val="0"/>
                  <w:marRight w:val="0"/>
                  <w:marTop w:val="0"/>
                  <w:marBottom w:val="0"/>
                  <w:divBdr>
                    <w:top w:val="none" w:sz="0" w:space="0" w:color="auto"/>
                    <w:left w:val="none" w:sz="0" w:space="0" w:color="auto"/>
                    <w:bottom w:val="none" w:sz="0" w:space="0" w:color="auto"/>
                    <w:right w:val="none" w:sz="0" w:space="0" w:color="auto"/>
                  </w:divBdr>
                  <w:divsChild>
                    <w:div w:id="245727107">
                      <w:marLeft w:val="0"/>
                      <w:marRight w:val="0"/>
                      <w:marTop w:val="0"/>
                      <w:marBottom w:val="0"/>
                      <w:divBdr>
                        <w:top w:val="none" w:sz="0" w:space="0" w:color="auto"/>
                        <w:left w:val="none" w:sz="0" w:space="0" w:color="auto"/>
                        <w:bottom w:val="none" w:sz="0" w:space="0" w:color="auto"/>
                        <w:right w:val="none" w:sz="0" w:space="0" w:color="auto"/>
                      </w:divBdr>
                    </w:div>
                  </w:divsChild>
                </w:div>
                <w:div w:id="1687444902">
                  <w:marLeft w:val="0"/>
                  <w:marRight w:val="0"/>
                  <w:marTop w:val="0"/>
                  <w:marBottom w:val="0"/>
                  <w:divBdr>
                    <w:top w:val="none" w:sz="0" w:space="0" w:color="auto"/>
                    <w:left w:val="none" w:sz="0" w:space="0" w:color="auto"/>
                    <w:bottom w:val="none" w:sz="0" w:space="0" w:color="auto"/>
                    <w:right w:val="none" w:sz="0" w:space="0" w:color="auto"/>
                  </w:divBdr>
                  <w:divsChild>
                    <w:div w:id="1374496393">
                      <w:marLeft w:val="0"/>
                      <w:marRight w:val="0"/>
                      <w:marTop w:val="0"/>
                      <w:marBottom w:val="0"/>
                      <w:divBdr>
                        <w:top w:val="none" w:sz="0" w:space="0" w:color="auto"/>
                        <w:left w:val="none" w:sz="0" w:space="0" w:color="auto"/>
                        <w:bottom w:val="none" w:sz="0" w:space="0" w:color="auto"/>
                        <w:right w:val="none" w:sz="0" w:space="0" w:color="auto"/>
                      </w:divBdr>
                    </w:div>
                  </w:divsChild>
                </w:div>
                <w:div w:id="309095851">
                  <w:marLeft w:val="0"/>
                  <w:marRight w:val="0"/>
                  <w:marTop w:val="0"/>
                  <w:marBottom w:val="0"/>
                  <w:divBdr>
                    <w:top w:val="none" w:sz="0" w:space="0" w:color="auto"/>
                    <w:left w:val="none" w:sz="0" w:space="0" w:color="auto"/>
                    <w:bottom w:val="none" w:sz="0" w:space="0" w:color="auto"/>
                    <w:right w:val="none" w:sz="0" w:space="0" w:color="auto"/>
                  </w:divBdr>
                  <w:divsChild>
                    <w:div w:id="16070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0356">
              <w:marLeft w:val="0"/>
              <w:marRight w:val="0"/>
              <w:marTop w:val="0"/>
              <w:marBottom w:val="0"/>
              <w:divBdr>
                <w:top w:val="none" w:sz="0" w:space="0" w:color="auto"/>
                <w:left w:val="none" w:sz="0" w:space="0" w:color="auto"/>
                <w:bottom w:val="none" w:sz="0" w:space="0" w:color="auto"/>
                <w:right w:val="none" w:sz="0" w:space="0" w:color="auto"/>
              </w:divBdr>
              <w:divsChild>
                <w:div w:id="855079448">
                  <w:marLeft w:val="0"/>
                  <w:marRight w:val="0"/>
                  <w:marTop w:val="0"/>
                  <w:marBottom w:val="0"/>
                  <w:divBdr>
                    <w:top w:val="none" w:sz="0" w:space="0" w:color="auto"/>
                    <w:left w:val="none" w:sz="0" w:space="0" w:color="auto"/>
                    <w:bottom w:val="none" w:sz="0" w:space="0" w:color="auto"/>
                    <w:right w:val="none" w:sz="0" w:space="0" w:color="auto"/>
                  </w:divBdr>
                  <w:divsChild>
                    <w:div w:id="808942168">
                      <w:marLeft w:val="0"/>
                      <w:marRight w:val="0"/>
                      <w:marTop w:val="0"/>
                      <w:marBottom w:val="0"/>
                      <w:divBdr>
                        <w:top w:val="none" w:sz="0" w:space="0" w:color="auto"/>
                        <w:left w:val="none" w:sz="0" w:space="0" w:color="auto"/>
                        <w:bottom w:val="none" w:sz="0" w:space="0" w:color="auto"/>
                        <w:right w:val="none" w:sz="0" w:space="0" w:color="auto"/>
                      </w:divBdr>
                    </w:div>
                  </w:divsChild>
                </w:div>
                <w:div w:id="170224442">
                  <w:marLeft w:val="0"/>
                  <w:marRight w:val="0"/>
                  <w:marTop w:val="0"/>
                  <w:marBottom w:val="0"/>
                  <w:divBdr>
                    <w:top w:val="none" w:sz="0" w:space="0" w:color="auto"/>
                    <w:left w:val="none" w:sz="0" w:space="0" w:color="auto"/>
                    <w:bottom w:val="none" w:sz="0" w:space="0" w:color="auto"/>
                    <w:right w:val="none" w:sz="0" w:space="0" w:color="auto"/>
                  </w:divBdr>
                  <w:divsChild>
                    <w:div w:id="420376744">
                      <w:marLeft w:val="0"/>
                      <w:marRight w:val="0"/>
                      <w:marTop w:val="0"/>
                      <w:marBottom w:val="0"/>
                      <w:divBdr>
                        <w:top w:val="none" w:sz="0" w:space="0" w:color="auto"/>
                        <w:left w:val="none" w:sz="0" w:space="0" w:color="auto"/>
                        <w:bottom w:val="none" w:sz="0" w:space="0" w:color="auto"/>
                        <w:right w:val="none" w:sz="0" w:space="0" w:color="auto"/>
                      </w:divBdr>
                    </w:div>
                  </w:divsChild>
                </w:div>
                <w:div w:id="1080173725">
                  <w:marLeft w:val="0"/>
                  <w:marRight w:val="0"/>
                  <w:marTop w:val="0"/>
                  <w:marBottom w:val="0"/>
                  <w:divBdr>
                    <w:top w:val="none" w:sz="0" w:space="0" w:color="auto"/>
                    <w:left w:val="none" w:sz="0" w:space="0" w:color="auto"/>
                    <w:bottom w:val="none" w:sz="0" w:space="0" w:color="auto"/>
                    <w:right w:val="none" w:sz="0" w:space="0" w:color="auto"/>
                  </w:divBdr>
                  <w:divsChild>
                    <w:div w:id="11567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970">
              <w:marLeft w:val="0"/>
              <w:marRight w:val="0"/>
              <w:marTop w:val="0"/>
              <w:marBottom w:val="0"/>
              <w:divBdr>
                <w:top w:val="none" w:sz="0" w:space="0" w:color="auto"/>
                <w:left w:val="none" w:sz="0" w:space="0" w:color="auto"/>
                <w:bottom w:val="none" w:sz="0" w:space="0" w:color="auto"/>
                <w:right w:val="none" w:sz="0" w:space="0" w:color="auto"/>
              </w:divBdr>
              <w:divsChild>
                <w:div w:id="2144686203">
                  <w:marLeft w:val="0"/>
                  <w:marRight w:val="0"/>
                  <w:marTop w:val="0"/>
                  <w:marBottom w:val="0"/>
                  <w:divBdr>
                    <w:top w:val="none" w:sz="0" w:space="0" w:color="auto"/>
                    <w:left w:val="none" w:sz="0" w:space="0" w:color="auto"/>
                    <w:bottom w:val="none" w:sz="0" w:space="0" w:color="auto"/>
                    <w:right w:val="none" w:sz="0" w:space="0" w:color="auto"/>
                  </w:divBdr>
                  <w:divsChild>
                    <w:div w:id="1571304044">
                      <w:marLeft w:val="0"/>
                      <w:marRight w:val="0"/>
                      <w:marTop w:val="0"/>
                      <w:marBottom w:val="0"/>
                      <w:divBdr>
                        <w:top w:val="none" w:sz="0" w:space="0" w:color="auto"/>
                        <w:left w:val="none" w:sz="0" w:space="0" w:color="auto"/>
                        <w:bottom w:val="none" w:sz="0" w:space="0" w:color="auto"/>
                        <w:right w:val="none" w:sz="0" w:space="0" w:color="auto"/>
                      </w:divBdr>
                    </w:div>
                  </w:divsChild>
                </w:div>
                <w:div w:id="1371800370">
                  <w:marLeft w:val="0"/>
                  <w:marRight w:val="0"/>
                  <w:marTop w:val="0"/>
                  <w:marBottom w:val="0"/>
                  <w:divBdr>
                    <w:top w:val="none" w:sz="0" w:space="0" w:color="auto"/>
                    <w:left w:val="none" w:sz="0" w:space="0" w:color="auto"/>
                    <w:bottom w:val="none" w:sz="0" w:space="0" w:color="auto"/>
                    <w:right w:val="none" w:sz="0" w:space="0" w:color="auto"/>
                  </w:divBdr>
                  <w:divsChild>
                    <w:div w:id="794493100">
                      <w:marLeft w:val="0"/>
                      <w:marRight w:val="0"/>
                      <w:marTop w:val="0"/>
                      <w:marBottom w:val="0"/>
                      <w:divBdr>
                        <w:top w:val="none" w:sz="0" w:space="0" w:color="auto"/>
                        <w:left w:val="none" w:sz="0" w:space="0" w:color="auto"/>
                        <w:bottom w:val="none" w:sz="0" w:space="0" w:color="auto"/>
                        <w:right w:val="none" w:sz="0" w:space="0" w:color="auto"/>
                      </w:divBdr>
                    </w:div>
                  </w:divsChild>
                </w:div>
                <w:div w:id="433525102">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995">
      <w:bodyDiv w:val="1"/>
      <w:marLeft w:val="0"/>
      <w:marRight w:val="0"/>
      <w:marTop w:val="0"/>
      <w:marBottom w:val="0"/>
      <w:divBdr>
        <w:top w:val="none" w:sz="0" w:space="0" w:color="auto"/>
        <w:left w:val="none" w:sz="0" w:space="0" w:color="auto"/>
        <w:bottom w:val="none" w:sz="0" w:space="0" w:color="auto"/>
        <w:right w:val="none" w:sz="0" w:space="0" w:color="auto"/>
      </w:divBdr>
      <w:divsChild>
        <w:div w:id="1438527325">
          <w:marLeft w:val="0"/>
          <w:marRight w:val="0"/>
          <w:marTop w:val="0"/>
          <w:marBottom w:val="0"/>
          <w:divBdr>
            <w:top w:val="none" w:sz="0" w:space="0" w:color="auto"/>
            <w:left w:val="none" w:sz="0" w:space="0" w:color="auto"/>
            <w:bottom w:val="none" w:sz="0" w:space="0" w:color="auto"/>
            <w:right w:val="none" w:sz="0" w:space="0" w:color="auto"/>
          </w:divBdr>
          <w:divsChild>
            <w:div w:id="1028870756">
              <w:marLeft w:val="0"/>
              <w:marRight w:val="0"/>
              <w:marTop w:val="0"/>
              <w:marBottom w:val="0"/>
              <w:divBdr>
                <w:top w:val="none" w:sz="0" w:space="0" w:color="auto"/>
                <w:left w:val="none" w:sz="0" w:space="0" w:color="auto"/>
                <w:bottom w:val="none" w:sz="0" w:space="0" w:color="auto"/>
                <w:right w:val="none" w:sz="0" w:space="0" w:color="auto"/>
              </w:divBdr>
              <w:divsChild>
                <w:div w:id="1648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004">
          <w:marLeft w:val="0"/>
          <w:marRight w:val="0"/>
          <w:marTop w:val="0"/>
          <w:marBottom w:val="0"/>
          <w:divBdr>
            <w:top w:val="none" w:sz="0" w:space="0" w:color="auto"/>
            <w:left w:val="none" w:sz="0" w:space="0" w:color="auto"/>
            <w:bottom w:val="none" w:sz="0" w:space="0" w:color="auto"/>
            <w:right w:val="none" w:sz="0" w:space="0" w:color="auto"/>
          </w:divBdr>
          <w:divsChild>
            <w:div w:id="1149977923">
              <w:marLeft w:val="0"/>
              <w:marRight w:val="0"/>
              <w:marTop w:val="0"/>
              <w:marBottom w:val="0"/>
              <w:divBdr>
                <w:top w:val="none" w:sz="0" w:space="0" w:color="auto"/>
                <w:left w:val="none" w:sz="0" w:space="0" w:color="auto"/>
                <w:bottom w:val="none" w:sz="0" w:space="0" w:color="auto"/>
                <w:right w:val="none" w:sz="0" w:space="0" w:color="auto"/>
              </w:divBdr>
              <w:divsChild>
                <w:div w:id="2035418000">
                  <w:marLeft w:val="0"/>
                  <w:marRight w:val="0"/>
                  <w:marTop w:val="0"/>
                  <w:marBottom w:val="0"/>
                  <w:divBdr>
                    <w:top w:val="none" w:sz="0" w:space="0" w:color="auto"/>
                    <w:left w:val="none" w:sz="0" w:space="0" w:color="auto"/>
                    <w:bottom w:val="none" w:sz="0" w:space="0" w:color="auto"/>
                    <w:right w:val="none" w:sz="0" w:space="0" w:color="auto"/>
                  </w:divBdr>
                  <w:divsChild>
                    <w:div w:id="327096722">
                      <w:marLeft w:val="0"/>
                      <w:marRight w:val="0"/>
                      <w:marTop w:val="0"/>
                      <w:marBottom w:val="0"/>
                      <w:divBdr>
                        <w:top w:val="none" w:sz="0" w:space="0" w:color="auto"/>
                        <w:left w:val="none" w:sz="0" w:space="0" w:color="auto"/>
                        <w:bottom w:val="none" w:sz="0" w:space="0" w:color="auto"/>
                        <w:right w:val="none" w:sz="0" w:space="0" w:color="auto"/>
                      </w:divBdr>
                    </w:div>
                  </w:divsChild>
                </w:div>
                <w:div w:id="394663885">
                  <w:marLeft w:val="0"/>
                  <w:marRight w:val="0"/>
                  <w:marTop w:val="0"/>
                  <w:marBottom w:val="0"/>
                  <w:divBdr>
                    <w:top w:val="none" w:sz="0" w:space="0" w:color="auto"/>
                    <w:left w:val="none" w:sz="0" w:space="0" w:color="auto"/>
                    <w:bottom w:val="none" w:sz="0" w:space="0" w:color="auto"/>
                    <w:right w:val="none" w:sz="0" w:space="0" w:color="auto"/>
                  </w:divBdr>
                  <w:divsChild>
                    <w:div w:id="2138450624">
                      <w:marLeft w:val="0"/>
                      <w:marRight w:val="0"/>
                      <w:marTop w:val="0"/>
                      <w:marBottom w:val="0"/>
                      <w:divBdr>
                        <w:top w:val="none" w:sz="0" w:space="0" w:color="auto"/>
                        <w:left w:val="none" w:sz="0" w:space="0" w:color="auto"/>
                        <w:bottom w:val="none" w:sz="0" w:space="0" w:color="auto"/>
                        <w:right w:val="none" w:sz="0" w:space="0" w:color="auto"/>
                      </w:divBdr>
                    </w:div>
                  </w:divsChild>
                </w:div>
                <w:div w:id="196703357">
                  <w:marLeft w:val="0"/>
                  <w:marRight w:val="0"/>
                  <w:marTop w:val="0"/>
                  <w:marBottom w:val="0"/>
                  <w:divBdr>
                    <w:top w:val="none" w:sz="0" w:space="0" w:color="auto"/>
                    <w:left w:val="none" w:sz="0" w:space="0" w:color="auto"/>
                    <w:bottom w:val="none" w:sz="0" w:space="0" w:color="auto"/>
                    <w:right w:val="none" w:sz="0" w:space="0" w:color="auto"/>
                  </w:divBdr>
                  <w:divsChild>
                    <w:div w:id="441608380">
                      <w:marLeft w:val="0"/>
                      <w:marRight w:val="0"/>
                      <w:marTop w:val="0"/>
                      <w:marBottom w:val="0"/>
                      <w:divBdr>
                        <w:top w:val="none" w:sz="0" w:space="0" w:color="auto"/>
                        <w:left w:val="none" w:sz="0" w:space="0" w:color="auto"/>
                        <w:bottom w:val="none" w:sz="0" w:space="0" w:color="auto"/>
                        <w:right w:val="none" w:sz="0" w:space="0" w:color="auto"/>
                      </w:divBdr>
                    </w:div>
                  </w:divsChild>
                </w:div>
                <w:div w:id="165049570">
                  <w:marLeft w:val="0"/>
                  <w:marRight w:val="0"/>
                  <w:marTop w:val="0"/>
                  <w:marBottom w:val="0"/>
                  <w:divBdr>
                    <w:top w:val="none" w:sz="0" w:space="0" w:color="auto"/>
                    <w:left w:val="none" w:sz="0" w:space="0" w:color="auto"/>
                    <w:bottom w:val="none" w:sz="0" w:space="0" w:color="auto"/>
                    <w:right w:val="none" w:sz="0" w:space="0" w:color="auto"/>
                  </w:divBdr>
                  <w:divsChild>
                    <w:div w:id="448550368">
                      <w:marLeft w:val="0"/>
                      <w:marRight w:val="0"/>
                      <w:marTop w:val="0"/>
                      <w:marBottom w:val="0"/>
                      <w:divBdr>
                        <w:top w:val="none" w:sz="0" w:space="0" w:color="auto"/>
                        <w:left w:val="none" w:sz="0" w:space="0" w:color="auto"/>
                        <w:bottom w:val="none" w:sz="0" w:space="0" w:color="auto"/>
                        <w:right w:val="none" w:sz="0" w:space="0" w:color="auto"/>
                      </w:divBdr>
                    </w:div>
                  </w:divsChild>
                </w:div>
                <w:div w:id="127283205">
                  <w:marLeft w:val="0"/>
                  <w:marRight w:val="0"/>
                  <w:marTop w:val="0"/>
                  <w:marBottom w:val="0"/>
                  <w:divBdr>
                    <w:top w:val="none" w:sz="0" w:space="0" w:color="auto"/>
                    <w:left w:val="none" w:sz="0" w:space="0" w:color="auto"/>
                    <w:bottom w:val="none" w:sz="0" w:space="0" w:color="auto"/>
                    <w:right w:val="none" w:sz="0" w:space="0" w:color="auto"/>
                  </w:divBdr>
                  <w:divsChild>
                    <w:div w:id="721903226">
                      <w:marLeft w:val="0"/>
                      <w:marRight w:val="0"/>
                      <w:marTop w:val="0"/>
                      <w:marBottom w:val="0"/>
                      <w:divBdr>
                        <w:top w:val="none" w:sz="0" w:space="0" w:color="auto"/>
                        <w:left w:val="none" w:sz="0" w:space="0" w:color="auto"/>
                        <w:bottom w:val="none" w:sz="0" w:space="0" w:color="auto"/>
                        <w:right w:val="none" w:sz="0" w:space="0" w:color="auto"/>
                      </w:divBdr>
                      <w:divsChild>
                        <w:div w:id="835681640">
                          <w:marLeft w:val="0"/>
                          <w:marRight w:val="0"/>
                          <w:marTop w:val="0"/>
                          <w:marBottom w:val="0"/>
                          <w:divBdr>
                            <w:top w:val="none" w:sz="0" w:space="0" w:color="auto"/>
                            <w:left w:val="none" w:sz="0" w:space="0" w:color="auto"/>
                            <w:bottom w:val="none" w:sz="0" w:space="0" w:color="auto"/>
                            <w:right w:val="none" w:sz="0" w:space="0" w:color="auto"/>
                          </w:divBdr>
                        </w:div>
                      </w:divsChild>
                    </w:div>
                    <w:div w:id="81337683">
                      <w:marLeft w:val="0"/>
                      <w:marRight w:val="0"/>
                      <w:marTop w:val="0"/>
                      <w:marBottom w:val="0"/>
                      <w:divBdr>
                        <w:top w:val="none" w:sz="0" w:space="0" w:color="auto"/>
                        <w:left w:val="none" w:sz="0" w:space="0" w:color="auto"/>
                        <w:bottom w:val="none" w:sz="0" w:space="0" w:color="auto"/>
                        <w:right w:val="none" w:sz="0" w:space="0" w:color="auto"/>
                      </w:divBdr>
                      <w:divsChild>
                        <w:div w:id="49497526">
                          <w:marLeft w:val="0"/>
                          <w:marRight w:val="0"/>
                          <w:marTop w:val="0"/>
                          <w:marBottom w:val="0"/>
                          <w:divBdr>
                            <w:top w:val="none" w:sz="0" w:space="0" w:color="auto"/>
                            <w:left w:val="none" w:sz="0" w:space="0" w:color="auto"/>
                            <w:bottom w:val="none" w:sz="0" w:space="0" w:color="auto"/>
                            <w:right w:val="none" w:sz="0" w:space="0" w:color="auto"/>
                          </w:divBdr>
                        </w:div>
                      </w:divsChild>
                    </w:div>
                    <w:div w:id="1410809066">
                      <w:marLeft w:val="0"/>
                      <w:marRight w:val="0"/>
                      <w:marTop w:val="0"/>
                      <w:marBottom w:val="0"/>
                      <w:divBdr>
                        <w:top w:val="none" w:sz="0" w:space="0" w:color="auto"/>
                        <w:left w:val="none" w:sz="0" w:space="0" w:color="auto"/>
                        <w:bottom w:val="none" w:sz="0" w:space="0" w:color="auto"/>
                        <w:right w:val="none" w:sz="0" w:space="0" w:color="auto"/>
                      </w:divBdr>
                      <w:divsChild>
                        <w:div w:id="302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6504">
      <w:bodyDiv w:val="1"/>
      <w:marLeft w:val="0"/>
      <w:marRight w:val="0"/>
      <w:marTop w:val="0"/>
      <w:marBottom w:val="0"/>
      <w:divBdr>
        <w:top w:val="none" w:sz="0" w:space="0" w:color="auto"/>
        <w:left w:val="none" w:sz="0" w:space="0" w:color="auto"/>
        <w:bottom w:val="none" w:sz="0" w:space="0" w:color="auto"/>
        <w:right w:val="none" w:sz="0" w:space="0" w:color="auto"/>
      </w:divBdr>
      <w:divsChild>
        <w:div w:id="1995066155">
          <w:marLeft w:val="0"/>
          <w:marRight w:val="0"/>
          <w:marTop w:val="0"/>
          <w:marBottom w:val="0"/>
          <w:divBdr>
            <w:top w:val="none" w:sz="0" w:space="0" w:color="auto"/>
            <w:left w:val="none" w:sz="0" w:space="0" w:color="auto"/>
            <w:bottom w:val="none" w:sz="0" w:space="0" w:color="auto"/>
            <w:right w:val="none" w:sz="0" w:space="0" w:color="auto"/>
          </w:divBdr>
          <w:divsChild>
            <w:div w:id="513808832">
              <w:marLeft w:val="0"/>
              <w:marRight w:val="0"/>
              <w:marTop w:val="0"/>
              <w:marBottom w:val="0"/>
              <w:divBdr>
                <w:top w:val="none" w:sz="0" w:space="0" w:color="auto"/>
                <w:left w:val="none" w:sz="0" w:space="0" w:color="auto"/>
                <w:bottom w:val="none" w:sz="0" w:space="0" w:color="auto"/>
                <w:right w:val="none" w:sz="0" w:space="0" w:color="auto"/>
              </w:divBdr>
              <w:divsChild>
                <w:div w:id="7454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4536">
          <w:marLeft w:val="0"/>
          <w:marRight w:val="0"/>
          <w:marTop w:val="0"/>
          <w:marBottom w:val="0"/>
          <w:divBdr>
            <w:top w:val="none" w:sz="0" w:space="0" w:color="auto"/>
            <w:left w:val="none" w:sz="0" w:space="0" w:color="auto"/>
            <w:bottom w:val="none" w:sz="0" w:space="0" w:color="auto"/>
            <w:right w:val="none" w:sz="0" w:space="0" w:color="auto"/>
          </w:divBdr>
          <w:divsChild>
            <w:div w:id="289633586">
              <w:marLeft w:val="0"/>
              <w:marRight w:val="0"/>
              <w:marTop w:val="0"/>
              <w:marBottom w:val="0"/>
              <w:divBdr>
                <w:top w:val="none" w:sz="0" w:space="0" w:color="auto"/>
                <w:left w:val="none" w:sz="0" w:space="0" w:color="auto"/>
                <w:bottom w:val="none" w:sz="0" w:space="0" w:color="auto"/>
                <w:right w:val="none" w:sz="0" w:space="0" w:color="auto"/>
              </w:divBdr>
              <w:divsChild>
                <w:div w:id="1609120572">
                  <w:marLeft w:val="0"/>
                  <w:marRight w:val="0"/>
                  <w:marTop w:val="0"/>
                  <w:marBottom w:val="0"/>
                  <w:divBdr>
                    <w:top w:val="none" w:sz="0" w:space="0" w:color="auto"/>
                    <w:left w:val="none" w:sz="0" w:space="0" w:color="auto"/>
                    <w:bottom w:val="none" w:sz="0" w:space="0" w:color="auto"/>
                    <w:right w:val="none" w:sz="0" w:space="0" w:color="auto"/>
                  </w:divBdr>
                  <w:divsChild>
                    <w:div w:id="1205098248">
                      <w:marLeft w:val="0"/>
                      <w:marRight w:val="0"/>
                      <w:marTop w:val="0"/>
                      <w:marBottom w:val="0"/>
                      <w:divBdr>
                        <w:top w:val="none" w:sz="0" w:space="0" w:color="auto"/>
                        <w:left w:val="none" w:sz="0" w:space="0" w:color="auto"/>
                        <w:bottom w:val="none" w:sz="0" w:space="0" w:color="auto"/>
                        <w:right w:val="none" w:sz="0" w:space="0" w:color="auto"/>
                      </w:divBdr>
                    </w:div>
                  </w:divsChild>
                </w:div>
                <w:div w:id="2037734282">
                  <w:marLeft w:val="0"/>
                  <w:marRight w:val="0"/>
                  <w:marTop w:val="0"/>
                  <w:marBottom w:val="0"/>
                  <w:divBdr>
                    <w:top w:val="none" w:sz="0" w:space="0" w:color="auto"/>
                    <w:left w:val="none" w:sz="0" w:space="0" w:color="auto"/>
                    <w:bottom w:val="none" w:sz="0" w:space="0" w:color="auto"/>
                    <w:right w:val="none" w:sz="0" w:space="0" w:color="auto"/>
                  </w:divBdr>
                  <w:divsChild>
                    <w:div w:id="288822517">
                      <w:marLeft w:val="0"/>
                      <w:marRight w:val="0"/>
                      <w:marTop w:val="0"/>
                      <w:marBottom w:val="0"/>
                      <w:divBdr>
                        <w:top w:val="none" w:sz="0" w:space="0" w:color="auto"/>
                        <w:left w:val="none" w:sz="0" w:space="0" w:color="auto"/>
                        <w:bottom w:val="none" w:sz="0" w:space="0" w:color="auto"/>
                        <w:right w:val="none" w:sz="0" w:space="0" w:color="auto"/>
                      </w:divBdr>
                    </w:div>
                  </w:divsChild>
                </w:div>
                <w:div w:id="574436026">
                  <w:marLeft w:val="0"/>
                  <w:marRight w:val="0"/>
                  <w:marTop w:val="0"/>
                  <w:marBottom w:val="0"/>
                  <w:divBdr>
                    <w:top w:val="none" w:sz="0" w:space="0" w:color="auto"/>
                    <w:left w:val="none" w:sz="0" w:space="0" w:color="auto"/>
                    <w:bottom w:val="none" w:sz="0" w:space="0" w:color="auto"/>
                    <w:right w:val="none" w:sz="0" w:space="0" w:color="auto"/>
                  </w:divBdr>
                  <w:divsChild>
                    <w:div w:id="1872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20230">
      <w:bodyDiv w:val="1"/>
      <w:marLeft w:val="0"/>
      <w:marRight w:val="0"/>
      <w:marTop w:val="0"/>
      <w:marBottom w:val="0"/>
      <w:divBdr>
        <w:top w:val="none" w:sz="0" w:space="0" w:color="auto"/>
        <w:left w:val="none" w:sz="0" w:space="0" w:color="auto"/>
        <w:bottom w:val="none" w:sz="0" w:space="0" w:color="auto"/>
        <w:right w:val="none" w:sz="0" w:space="0" w:color="auto"/>
      </w:divBdr>
      <w:divsChild>
        <w:div w:id="1320965435">
          <w:marLeft w:val="0"/>
          <w:marRight w:val="0"/>
          <w:marTop w:val="0"/>
          <w:marBottom w:val="0"/>
          <w:divBdr>
            <w:top w:val="none" w:sz="0" w:space="0" w:color="auto"/>
            <w:left w:val="none" w:sz="0" w:space="0" w:color="auto"/>
            <w:bottom w:val="none" w:sz="0" w:space="0" w:color="auto"/>
            <w:right w:val="none" w:sz="0" w:space="0" w:color="auto"/>
          </w:divBdr>
          <w:divsChild>
            <w:div w:id="686099962">
              <w:marLeft w:val="0"/>
              <w:marRight w:val="0"/>
              <w:marTop w:val="0"/>
              <w:marBottom w:val="0"/>
              <w:divBdr>
                <w:top w:val="none" w:sz="0" w:space="0" w:color="auto"/>
                <w:left w:val="none" w:sz="0" w:space="0" w:color="auto"/>
                <w:bottom w:val="none" w:sz="0" w:space="0" w:color="auto"/>
                <w:right w:val="none" w:sz="0" w:space="0" w:color="auto"/>
              </w:divBdr>
              <w:divsChild>
                <w:div w:id="18835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8371">
          <w:marLeft w:val="0"/>
          <w:marRight w:val="0"/>
          <w:marTop w:val="0"/>
          <w:marBottom w:val="0"/>
          <w:divBdr>
            <w:top w:val="none" w:sz="0" w:space="0" w:color="auto"/>
            <w:left w:val="none" w:sz="0" w:space="0" w:color="auto"/>
            <w:bottom w:val="none" w:sz="0" w:space="0" w:color="auto"/>
            <w:right w:val="none" w:sz="0" w:space="0" w:color="auto"/>
          </w:divBdr>
          <w:divsChild>
            <w:div w:id="299311240">
              <w:marLeft w:val="0"/>
              <w:marRight w:val="0"/>
              <w:marTop w:val="0"/>
              <w:marBottom w:val="0"/>
              <w:divBdr>
                <w:top w:val="none" w:sz="0" w:space="0" w:color="auto"/>
                <w:left w:val="none" w:sz="0" w:space="0" w:color="auto"/>
                <w:bottom w:val="none" w:sz="0" w:space="0" w:color="auto"/>
                <w:right w:val="none" w:sz="0" w:space="0" w:color="auto"/>
              </w:divBdr>
              <w:divsChild>
                <w:div w:id="1840078175">
                  <w:marLeft w:val="0"/>
                  <w:marRight w:val="0"/>
                  <w:marTop w:val="0"/>
                  <w:marBottom w:val="0"/>
                  <w:divBdr>
                    <w:top w:val="none" w:sz="0" w:space="0" w:color="auto"/>
                    <w:left w:val="none" w:sz="0" w:space="0" w:color="auto"/>
                    <w:bottom w:val="none" w:sz="0" w:space="0" w:color="auto"/>
                    <w:right w:val="none" w:sz="0" w:space="0" w:color="auto"/>
                  </w:divBdr>
                  <w:divsChild>
                    <w:div w:id="1458062207">
                      <w:marLeft w:val="0"/>
                      <w:marRight w:val="0"/>
                      <w:marTop w:val="0"/>
                      <w:marBottom w:val="0"/>
                      <w:divBdr>
                        <w:top w:val="none" w:sz="0" w:space="0" w:color="auto"/>
                        <w:left w:val="none" w:sz="0" w:space="0" w:color="auto"/>
                        <w:bottom w:val="none" w:sz="0" w:space="0" w:color="auto"/>
                        <w:right w:val="none" w:sz="0" w:space="0" w:color="auto"/>
                      </w:divBdr>
                    </w:div>
                  </w:divsChild>
                </w:div>
                <w:div w:id="2113356815">
                  <w:marLeft w:val="0"/>
                  <w:marRight w:val="0"/>
                  <w:marTop w:val="0"/>
                  <w:marBottom w:val="0"/>
                  <w:divBdr>
                    <w:top w:val="none" w:sz="0" w:space="0" w:color="auto"/>
                    <w:left w:val="none" w:sz="0" w:space="0" w:color="auto"/>
                    <w:bottom w:val="none" w:sz="0" w:space="0" w:color="auto"/>
                    <w:right w:val="none" w:sz="0" w:space="0" w:color="auto"/>
                  </w:divBdr>
                  <w:divsChild>
                    <w:div w:id="2062942868">
                      <w:marLeft w:val="0"/>
                      <w:marRight w:val="0"/>
                      <w:marTop w:val="0"/>
                      <w:marBottom w:val="0"/>
                      <w:divBdr>
                        <w:top w:val="none" w:sz="0" w:space="0" w:color="auto"/>
                        <w:left w:val="none" w:sz="0" w:space="0" w:color="auto"/>
                        <w:bottom w:val="none" w:sz="0" w:space="0" w:color="auto"/>
                        <w:right w:val="none" w:sz="0" w:space="0" w:color="auto"/>
                      </w:divBdr>
                      <w:divsChild>
                        <w:div w:id="3886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7340">
          <w:marLeft w:val="0"/>
          <w:marRight w:val="0"/>
          <w:marTop w:val="0"/>
          <w:marBottom w:val="0"/>
          <w:divBdr>
            <w:top w:val="none" w:sz="0" w:space="0" w:color="auto"/>
            <w:left w:val="none" w:sz="0" w:space="0" w:color="auto"/>
            <w:bottom w:val="none" w:sz="0" w:space="0" w:color="auto"/>
            <w:right w:val="none" w:sz="0" w:space="0" w:color="auto"/>
          </w:divBdr>
          <w:divsChild>
            <w:div w:id="340468995">
              <w:marLeft w:val="0"/>
              <w:marRight w:val="0"/>
              <w:marTop w:val="0"/>
              <w:marBottom w:val="0"/>
              <w:divBdr>
                <w:top w:val="none" w:sz="0" w:space="0" w:color="auto"/>
                <w:left w:val="none" w:sz="0" w:space="0" w:color="auto"/>
                <w:bottom w:val="none" w:sz="0" w:space="0" w:color="auto"/>
                <w:right w:val="none" w:sz="0" w:space="0" w:color="auto"/>
              </w:divBdr>
              <w:divsChild>
                <w:div w:id="403260668">
                  <w:marLeft w:val="0"/>
                  <w:marRight w:val="0"/>
                  <w:marTop w:val="0"/>
                  <w:marBottom w:val="0"/>
                  <w:divBdr>
                    <w:top w:val="none" w:sz="0" w:space="0" w:color="auto"/>
                    <w:left w:val="none" w:sz="0" w:space="0" w:color="auto"/>
                    <w:bottom w:val="none" w:sz="0" w:space="0" w:color="auto"/>
                    <w:right w:val="none" w:sz="0" w:space="0" w:color="auto"/>
                  </w:divBdr>
                  <w:divsChild>
                    <w:div w:id="1632638514">
                      <w:marLeft w:val="0"/>
                      <w:marRight w:val="0"/>
                      <w:marTop w:val="0"/>
                      <w:marBottom w:val="0"/>
                      <w:divBdr>
                        <w:top w:val="none" w:sz="0" w:space="0" w:color="auto"/>
                        <w:left w:val="none" w:sz="0" w:space="0" w:color="auto"/>
                        <w:bottom w:val="none" w:sz="0" w:space="0" w:color="auto"/>
                        <w:right w:val="none" w:sz="0" w:space="0" w:color="auto"/>
                      </w:divBdr>
                      <w:divsChild>
                        <w:div w:id="97872419">
                          <w:marLeft w:val="0"/>
                          <w:marRight w:val="0"/>
                          <w:marTop w:val="0"/>
                          <w:marBottom w:val="0"/>
                          <w:divBdr>
                            <w:top w:val="none" w:sz="0" w:space="0" w:color="auto"/>
                            <w:left w:val="none" w:sz="0" w:space="0" w:color="auto"/>
                            <w:bottom w:val="none" w:sz="0" w:space="0" w:color="auto"/>
                            <w:right w:val="none" w:sz="0" w:space="0" w:color="auto"/>
                          </w:divBdr>
                          <w:divsChild>
                            <w:div w:id="1056321319">
                              <w:marLeft w:val="0"/>
                              <w:marRight w:val="0"/>
                              <w:marTop w:val="0"/>
                              <w:marBottom w:val="0"/>
                              <w:divBdr>
                                <w:top w:val="none" w:sz="0" w:space="0" w:color="auto"/>
                                <w:left w:val="none" w:sz="0" w:space="0" w:color="auto"/>
                                <w:bottom w:val="none" w:sz="0" w:space="0" w:color="auto"/>
                                <w:right w:val="none" w:sz="0" w:space="0" w:color="auto"/>
                              </w:divBdr>
                              <w:divsChild>
                                <w:div w:id="676081258">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71259">
              <w:marLeft w:val="0"/>
              <w:marRight w:val="0"/>
              <w:marTop w:val="0"/>
              <w:marBottom w:val="0"/>
              <w:divBdr>
                <w:top w:val="none" w:sz="0" w:space="0" w:color="auto"/>
                <w:left w:val="none" w:sz="0" w:space="0" w:color="auto"/>
                <w:bottom w:val="none" w:sz="0" w:space="0" w:color="auto"/>
                <w:right w:val="none" w:sz="0" w:space="0" w:color="auto"/>
              </w:divBdr>
              <w:divsChild>
                <w:div w:id="20614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4567">
          <w:marLeft w:val="0"/>
          <w:marRight w:val="0"/>
          <w:marTop w:val="0"/>
          <w:marBottom w:val="0"/>
          <w:divBdr>
            <w:top w:val="none" w:sz="0" w:space="0" w:color="auto"/>
            <w:left w:val="none" w:sz="0" w:space="0" w:color="auto"/>
            <w:bottom w:val="none" w:sz="0" w:space="0" w:color="auto"/>
            <w:right w:val="none" w:sz="0" w:space="0" w:color="auto"/>
          </w:divBdr>
          <w:divsChild>
            <w:div w:id="856622997">
              <w:marLeft w:val="0"/>
              <w:marRight w:val="0"/>
              <w:marTop w:val="0"/>
              <w:marBottom w:val="0"/>
              <w:divBdr>
                <w:top w:val="none" w:sz="0" w:space="0" w:color="auto"/>
                <w:left w:val="none" w:sz="0" w:space="0" w:color="auto"/>
                <w:bottom w:val="none" w:sz="0" w:space="0" w:color="auto"/>
                <w:right w:val="none" w:sz="0" w:space="0" w:color="auto"/>
              </w:divBdr>
              <w:divsChild>
                <w:div w:id="246353519">
                  <w:marLeft w:val="0"/>
                  <w:marRight w:val="0"/>
                  <w:marTop w:val="0"/>
                  <w:marBottom w:val="0"/>
                  <w:divBdr>
                    <w:top w:val="none" w:sz="0" w:space="0" w:color="auto"/>
                    <w:left w:val="none" w:sz="0" w:space="0" w:color="auto"/>
                    <w:bottom w:val="none" w:sz="0" w:space="0" w:color="auto"/>
                    <w:right w:val="none" w:sz="0" w:space="0" w:color="auto"/>
                  </w:divBdr>
                </w:div>
              </w:divsChild>
            </w:div>
            <w:div w:id="402457802">
              <w:marLeft w:val="0"/>
              <w:marRight w:val="0"/>
              <w:marTop w:val="0"/>
              <w:marBottom w:val="0"/>
              <w:divBdr>
                <w:top w:val="none" w:sz="0" w:space="0" w:color="auto"/>
                <w:left w:val="none" w:sz="0" w:space="0" w:color="auto"/>
                <w:bottom w:val="none" w:sz="0" w:space="0" w:color="auto"/>
                <w:right w:val="none" w:sz="0" w:space="0" w:color="auto"/>
              </w:divBdr>
              <w:divsChild>
                <w:div w:id="1604992088">
                  <w:marLeft w:val="0"/>
                  <w:marRight w:val="0"/>
                  <w:marTop w:val="0"/>
                  <w:marBottom w:val="0"/>
                  <w:divBdr>
                    <w:top w:val="none" w:sz="0" w:space="0" w:color="auto"/>
                    <w:left w:val="none" w:sz="0" w:space="0" w:color="auto"/>
                    <w:bottom w:val="none" w:sz="0" w:space="0" w:color="auto"/>
                    <w:right w:val="none" w:sz="0" w:space="0" w:color="auto"/>
                  </w:divBdr>
                </w:div>
              </w:divsChild>
            </w:div>
            <w:div w:id="1267007849">
              <w:marLeft w:val="0"/>
              <w:marRight w:val="0"/>
              <w:marTop w:val="0"/>
              <w:marBottom w:val="0"/>
              <w:divBdr>
                <w:top w:val="none" w:sz="0" w:space="0" w:color="auto"/>
                <w:left w:val="none" w:sz="0" w:space="0" w:color="auto"/>
                <w:bottom w:val="none" w:sz="0" w:space="0" w:color="auto"/>
                <w:right w:val="none" w:sz="0" w:space="0" w:color="auto"/>
              </w:divBdr>
              <w:divsChild>
                <w:div w:id="11971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077">
          <w:marLeft w:val="0"/>
          <w:marRight w:val="0"/>
          <w:marTop w:val="0"/>
          <w:marBottom w:val="0"/>
          <w:divBdr>
            <w:top w:val="none" w:sz="0" w:space="0" w:color="auto"/>
            <w:left w:val="none" w:sz="0" w:space="0" w:color="auto"/>
            <w:bottom w:val="none" w:sz="0" w:space="0" w:color="auto"/>
            <w:right w:val="none" w:sz="0" w:space="0" w:color="auto"/>
          </w:divBdr>
          <w:divsChild>
            <w:div w:id="376859787">
              <w:marLeft w:val="0"/>
              <w:marRight w:val="0"/>
              <w:marTop w:val="0"/>
              <w:marBottom w:val="0"/>
              <w:divBdr>
                <w:top w:val="none" w:sz="0" w:space="0" w:color="auto"/>
                <w:left w:val="none" w:sz="0" w:space="0" w:color="auto"/>
                <w:bottom w:val="none" w:sz="0" w:space="0" w:color="auto"/>
                <w:right w:val="none" w:sz="0" w:space="0" w:color="auto"/>
              </w:divBdr>
              <w:divsChild>
                <w:div w:id="1731464991">
                  <w:marLeft w:val="0"/>
                  <w:marRight w:val="0"/>
                  <w:marTop w:val="0"/>
                  <w:marBottom w:val="0"/>
                  <w:divBdr>
                    <w:top w:val="none" w:sz="0" w:space="0" w:color="auto"/>
                    <w:left w:val="none" w:sz="0" w:space="0" w:color="auto"/>
                    <w:bottom w:val="none" w:sz="0" w:space="0" w:color="auto"/>
                    <w:right w:val="none" w:sz="0" w:space="0" w:color="auto"/>
                  </w:divBdr>
                </w:div>
              </w:divsChild>
            </w:div>
            <w:div w:id="1212155516">
              <w:marLeft w:val="0"/>
              <w:marRight w:val="0"/>
              <w:marTop w:val="0"/>
              <w:marBottom w:val="0"/>
              <w:divBdr>
                <w:top w:val="none" w:sz="0" w:space="0" w:color="auto"/>
                <w:left w:val="none" w:sz="0" w:space="0" w:color="auto"/>
                <w:bottom w:val="none" w:sz="0" w:space="0" w:color="auto"/>
                <w:right w:val="none" w:sz="0" w:space="0" w:color="auto"/>
              </w:divBdr>
              <w:divsChild>
                <w:div w:id="814030668">
                  <w:marLeft w:val="0"/>
                  <w:marRight w:val="0"/>
                  <w:marTop w:val="0"/>
                  <w:marBottom w:val="0"/>
                  <w:divBdr>
                    <w:top w:val="none" w:sz="0" w:space="0" w:color="auto"/>
                    <w:left w:val="none" w:sz="0" w:space="0" w:color="auto"/>
                    <w:bottom w:val="none" w:sz="0" w:space="0" w:color="auto"/>
                    <w:right w:val="none" w:sz="0" w:space="0" w:color="auto"/>
                  </w:divBdr>
                  <w:divsChild>
                    <w:div w:id="757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0157">
          <w:marLeft w:val="0"/>
          <w:marRight w:val="0"/>
          <w:marTop w:val="0"/>
          <w:marBottom w:val="0"/>
          <w:divBdr>
            <w:top w:val="none" w:sz="0" w:space="0" w:color="auto"/>
            <w:left w:val="none" w:sz="0" w:space="0" w:color="auto"/>
            <w:bottom w:val="none" w:sz="0" w:space="0" w:color="auto"/>
            <w:right w:val="none" w:sz="0" w:space="0" w:color="auto"/>
          </w:divBdr>
          <w:divsChild>
            <w:div w:id="1712732354">
              <w:marLeft w:val="0"/>
              <w:marRight w:val="0"/>
              <w:marTop w:val="0"/>
              <w:marBottom w:val="0"/>
              <w:divBdr>
                <w:top w:val="none" w:sz="0" w:space="0" w:color="auto"/>
                <w:left w:val="none" w:sz="0" w:space="0" w:color="auto"/>
                <w:bottom w:val="none" w:sz="0" w:space="0" w:color="auto"/>
                <w:right w:val="none" w:sz="0" w:space="0" w:color="auto"/>
              </w:divBdr>
              <w:divsChild>
                <w:div w:id="1984772940">
                  <w:marLeft w:val="0"/>
                  <w:marRight w:val="0"/>
                  <w:marTop w:val="0"/>
                  <w:marBottom w:val="0"/>
                  <w:divBdr>
                    <w:top w:val="none" w:sz="0" w:space="0" w:color="auto"/>
                    <w:left w:val="none" w:sz="0" w:space="0" w:color="auto"/>
                    <w:bottom w:val="none" w:sz="0" w:space="0" w:color="auto"/>
                    <w:right w:val="none" w:sz="0" w:space="0" w:color="auto"/>
                  </w:divBdr>
                  <w:divsChild>
                    <w:div w:id="1669864039">
                      <w:marLeft w:val="0"/>
                      <w:marRight w:val="0"/>
                      <w:marTop w:val="0"/>
                      <w:marBottom w:val="0"/>
                      <w:divBdr>
                        <w:top w:val="none" w:sz="0" w:space="0" w:color="auto"/>
                        <w:left w:val="none" w:sz="0" w:space="0" w:color="auto"/>
                        <w:bottom w:val="none" w:sz="0" w:space="0" w:color="auto"/>
                        <w:right w:val="none" w:sz="0" w:space="0" w:color="auto"/>
                      </w:divBdr>
                      <w:divsChild>
                        <w:div w:id="1095858394">
                          <w:marLeft w:val="0"/>
                          <w:marRight w:val="0"/>
                          <w:marTop w:val="0"/>
                          <w:marBottom w:val="0"/>
                          <w:divBdr>
                            <w:top w:val="none" w:sz="0" w:space="0" w:color="auto"/>
                            <w:left w:val="none" w:sz="0" w:space="0" w:color="auto"/>
                            <w:bottom w:val="none" w:sz="0" w:space="0" w:color="auto"/>
                            <w:right w:val="none" w:sz="0" w:space="0" w:color="auto"/>
                          </w:divBdr>
                          <w:divsChild>
                            <w:div w:id="1116296106">
                              <w:marLeft w:val="0"/>
                              <w:marRight w:val="0"/>
                              <w:marTop w:val="0"/>
                              <w:marBottom w:val="0"/>
                              <w:divBdr>
                                <w:top w:val="none" w:sz="0" w:space="0" w:color="auto"/>
                                <w:left w:val="none" w:sz="0" w:space="0" w:color="auto"/>
                                <w:bottom w:val="none" w:sz="0" w:space="0" w:color="auto"/>
                                <w:right w:val="none" w:sz="0" w:space="0" w:color="auto"/>
                              </w:divBdr>
                              <w:divsChild>
                                <w:div w:id="255334643">
                                  <w:marLeft w:val="0"/>
                                  <w:marRight w:val="0"/>
                                  <w:marTop w:val="0"/>
                                  <w:marBottom w:val="0"/>
                                  <w:divBdr>
                                    <w:top w:val="none" w:sz="0" w:space="0" w:color="auto"/>
                                    <w:left w:val="none" w:sz="0" w:space="0" w:color="auto"/>
                                    <w:bottom w:val="none" w:sz="0" w:space="0" w:color="auto"/>
                                    <w:right w:val="none" w:sz="0" w:space="0" w:color="auto"/>
                                  </w:divBdr>
                                  <w:divsChild>
                                    <w:div w:id="2128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4373">
              <w:marLeft w:val="0"/>
              <w:marRight w:val="0"/>
              <w:marTop w:val="0"/>
              <w:marBottom w:val="0"/>
              <w:divBdr>
                <w:top w:val="none" w:sz="0" w:space="0" w:color="auto"/>
                <w:left w:val="none" w:sz="0" w:space="0" w:color="auto"/>
                <w:bottom w:val="none" w:sz="0" w:space="0" w:color="auto"/>
                <w:right w:val="none" w:sz="0" w:space="0" w:color="auto"/>
              </w:divBdr>
              <w:divsChild>
                <w:div w:id="267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2375">
          <w:marLeft w:val="0"/>
          <w:marRight w:val="0"/>
          <w:marTop w:val="0"/>
          <w:marBottom w:val="0"/>
          <w:divBdr>
            <w:top w:val="none" w:sz="0" w:space="0" w:color="auto"/>
            <w:left w:val="none" w:sz="0" w:space="0" w:color="auto"/>
            <w:bottom w:val="none" w:sz="0" w:space="0" w:color="auto"/>
            <w:right w:val="none" w:sz="0" w:space="0" w:color="auto"/>
          </w:divBdr>
          <w:divsChild>
            <w:div w:id="269893510">
              <w:marLeft w:val="0"/>
              <w:marRight w:val="0"/>
              <w:marTop w:val="0"/>
              <w:marBottom w:val="0"/>
              <w:divBdr>
                <w:top w:val="none" w:sz="0" w:space="0" w:color="auto"/>
                <w:left w:val="none" w:sz="0" w:space="0" w:color="auto"/>
                <w:bottom w:val="none" w:sz="0" w:space="0" w:color="auto"/>
                <w:right w:val="none" w:sz="0" w:space="0" w:color="auto"/>
              </w:divBdr>
              <w:divsChild>
                <w:div w:id="1459377255">
                  <w:marLeft w:val="0"/>
                  <w:marRight w:val="0"/>
                  <w:marTop w:val="0"/>
                  <w:marBottom w:val="0"/>
                  <w:divBdr>
                    <w:top w:val="none" w:sz="0" w:space="0" w:color="auto"/>
                    <w:left w:val="none" w:sz="0" w:space="0" w:color="auto"/>
                    <w:bottom w:val="none" w:sz="0" w:space="0" w:color="auto"/>
                    <w:right w:val="none" w:sz="0" w:space="0" w:color="auto"/>
                  </w:divBdr>
                </w:div>
              </w:divsChild>
            </w:div>
            <w:div w:id="1565527418">
              <w:marLeft w:val="0"/>
              <w:marRight w:val="0"/>
              <w:marTop w:val="0"/>
              <w:marBottom w:val="0"/>
              <w:divBdr>
                <w:top w:val="none" w:sz="0" w:space="0" w:color="auto"/>
                <w:left w:val="none" w:sz="0" w:space="0" w:color="auto"/>
                <w:bottom w:val="none" w:sz="0" w:space="0" w:color="auto"/>
                <w:right w:val="none" w:sz="0" w:space="0" w:color="auto"/>
              </w:divBdr>
              <w:divsChild>
                <w:div w:id="20978025">
                  <w:marLeft w:val="0"/>
                  <w:marRight w:val="0"/>
                  <w:marTop w:val="0"/>
                  <w:marBottom w:val="0"/>
                  <w:divBdr>
                    <w:top w:val="none" w:sz="0" w:space="0" w:color="auto"/>
                    <w:left w:val="none" w:sz="0" w:space="0" w:color="auto"/>
                    <w:bottom w:val="none" w:sz="0" w:space="0" w:color="auto"/>
                    <w:right w:val="none" w:sz="0" w:space="0" w:color="auto"/>
                  </w:divBdr>
                </w:div>
              </w:divsChild>
            </w:div>
            <w:div w:id="101268093">
              <w:marLeft w:val="0"/>
              <w:marRight w:val="0"/>
              <w:marTop w:val="0"/>
              <w:marBottom w:val="0"/>
              <w:divBdr>
                <w:top w:val="none" w:sz="0" w:space="0" w:color="auto"/>
                <w:left w:val="none" w:sz="0" w:space="0" w:color="auto"/>
                <w:bottom w:val="none" w:sz="0" w:space="0" w:color="auto"/>
                <w:right w:val="none" w:sz="0" w:space="0" w:color="auto"/>
              </w:divBdr>
              <w:divsChild>
                <w:div w:id="5267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7773">
      <w:bodyDiv w:val="1"/>
      <w:marLeft w:val="0"/>
      <w:marRight w:val="0"/>
      <w:marTop w:val="0"/>
      <w:marBottom w:val="0"/>
      <w:divBdr>
        <w:top w:val="none" w:sz="0" w:space="0" w:color="auto"/>
        <w:left w:val="none" w:sz="0" w:space="0" w:color="auto"/>
        <w:bottom w:val="none" w:sz="0" w:space="0" w:color="auto"/>
        <w:right w:val="none" w:sz="0" w:space="0" w:color="auto"/>
      </w:divBdr>
      <w:divsChild>
        <w:div w:id="633945145">
          <w:marLeft w:val="0"/>
          <w:marRight w:val="0"/>
          <w:marTop w:val="0"/>
          <w:marBottom w:val="0"/>
          <w:divBdr>
            <w:top w:val="none" w:sz="0" w:space="0" w:color="auto"/>
            <w:left w:val="none" w:sz="0" w:space="0" w:color="auto"/>
            <w:bottom w:val="none" w:sz="0" w:space="0" w:color="auto"/>
            <w:right w:val="none" w:sz="0" w:space="0" w:color="auto"/>
          </w:divBdr>
          <w:divsChild>
            <w:div w:id="1250232201">
              <w:marLeft w:val="0"/>
              <w:marRight w:val="0"/>
              <w:marTop w:val="0"/>
              <w:marBottom w:val="0"/>
              <w:divBdr>
                <w:top w:val="none" w:sz="0" w:space="0" w:color="auto"/>
                <w:left w:val="none" w:sz="0" w:space="0" w:color="auto"/>
                <w:bottom w:val="none" w:sz="0" w:space="0" w:color="auto"/>
                <w:right w:val="none" w:sz="0" w:space="0" w:color="auto"/>
              </w:divBdr>
              <w:divsChild>
                <w:div w:id="696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1030">
          <w:marLeft w:val="0"/>
          <w:marRight w:val="0"/>
          <w:marTop w:val="0"/>
          <w:marBottom w:val="0"/>
          <w:divBdr>
            <w:top w:val="none" w:sz="0" w:space="0" w:color="auto"/>
            <w:left w:val="none" w:sz="0" w:space="0" w:color="auto"/>
            <w:bottom w:val="none" w:sz="0" w:space="0" w:color="auto"/>
            <w:right w:val="none" w:sz="0" w:space="0" w:color="auto"/>
          </w:divBdr>
          <w:divsChild>
            <w:div w:id="1490319386">
              <w:marLeft w:val="0"/>
              <w:marRight w:val="0"/>
              <w:marTop w:val="0"/>
              <w:marBottom w:val="0"/>
              <w:divBdr>
                <w:top w:val="none" w:sz="0" w:space="0" w:color="auto"/>
                <w:left w:val="none" w:sz="0" w:space="0" w:color="auto"/>
                <w:bottom w:val="none" w:sz="0" w:space="0" w:color="auto"/>
                <w:right w:val="none" w:sz="0" w:space="0" w:color="auto"/>
              </w:divBdr>
              <w:divsChild>
                <w:div w:id="920796396">
                  <w:marLeft w:val="0"/>
                  <w:marRight w:val="0"/>
                  <w:marTop w:val="0"/>
                  <w:marBottom w:val="0"/>
                  <w:divBdr>
                    <w:top w:val="none" w:sz="0" w:space="0" w:color="auto"/>
                    <w:left w:val="none" w:sz="0" w:space="0" w:color="auto"/>
                    <w:bottom w:val="none" w:sz="0" w:space="0" w:color="auto"/>
                    <w:right w:val="none" w:sz="0" w:space="0" w:color="auto"/>
                  </w:divBdr>
                  <w:divsChild>
                    <w:div w:id="1885019226">
                      <w:marLeft w:val="0"/>
                      <w:marRight w:val="0"/>
                      <w:marTop w:val="0"/>
                      <w:marBottom w:val="0"/>
                      <w:divBdr>
                        <w:top w:val="none" w:sz="0" w:space="0" w:color="auto"/>
                        <w:left w:val="none" w:sz="0" w:space="0" w:color="auto"/>
                        <w:bottom w:val="none" w:sz="0" w:space="0" w:color="auto"/>
                        <w:right w:val="none" w:sz="0" w:space="0" w:color="auto"/>
                      </w:divBdr>
                    </w:div>
                  </w:divsChild>
                </w:div>
                <w:div w:id="1283539609">
                  <w:marLeft w:val="0"/>
                  <w:marRight w:val="0"/>
                  <w:marTop w:val="0"/>
                  <w:marBottom w:val="0"/>
                  <w:divBdr>
                    <w:top w:val="none" w:sz="0" w:space="0" w:color="auto"/>
                    <w:left w:val="none" w:sz="0" w:space="0" w:color="auto"/>
                    <w:bottom w:val="none" w:sz="0" w:space="0" w:color="auto"/>
                    <w:right w:val="none" w:sz="0" w:space="0" w:color="auto"/>
                  </w:divBdr>
                  <w:divsChild>
                    <w:div w:id="906963075">
                      <w:marLeft w:val="0"/>
                      <w:marRight w:val="0"/>
                      <w:marTop w:val="0"/>
                      <w:marBottom w:val="0"/>
                      <w:divBdr>
                        <w:top w:val="none" w:sz="0" w:space="0" w:color="auto"/>
                        <w:left w:val="none" w:sz="0" w:space="0" w:color="auto"/>
                        <w:bottom w:val="none" w:sz="0" w:space="0" w:color="auto"/>
                        <w:right w:val="none" w:sz="0" w:space="0" w:color="auto"/>
                      </w:divBdr>
                    </w:div>
                  </w:divsChild>
                </w:div>
                <w:div w:id="687874766">
                  <w:marLeft w:val="0"/>
                  <w:marRight w:val="0"/>
                  <w:marTop w:val="0"/>
                  <w:marBottom w:val="0"/>
                  <w:divBdr>
                    <w:top w:val="none" w:sz="0" w:space="0" w:color="auto"/>
                    <w:left w:val="none" w:sz="0" w:space="0" w:color="auto"/>
                    <w:bottom w:val="none" w:sz="0" w:space="0" w:color="auto"/>
                    <w:right w:val="none" w:sz="0" w:space="0" w:color="auto"/>
                  </w:divBdr>
                  <w:divsChild>
                    <w:div w:id="188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3135">
      <w:bodyDiv w:val="1"/>
      <w:marLeft w:val="0"/>
      <w:marRight w:val="0"/>
      <w:marTop w:val="0"/>
      <w:marBottom w:val="0"/>
      <w:divBdr>
        <w:top w:val="none" w:sz="0" w:space="0" w:color="auto"/>
        <w:left w:val="none" w:sz="0" w:space="0" w:color="auto"/>
        <w:bottom w:val="none" w:sz="0" w:space="0" w:color="auto"/>
        <w:right w:val="none" w:sz="0" w:space="0" w:color="auto"/>
      </w:divBdr>
      <w:divsChild>
        <w:div w:id="873036251">
          <w:marLeft w:val="0"/>
          <w:marRight w:val="0"/>
          <w:marTop w:val="0"/>
          <w:marBottom w:val="0"/>
          <w:divBdr>
            <w:top w:val="none" w:sz="0" w:space="0" w:color="auto"/>
            <w:left w:val="none" w:sz="0" w:space="0" w:color="auto"/>
            <w:bottom w:val="none" w:sz="0" w:space="0" w:color="auto"/>
            <w:right w:val="none" w:sz="0" w:space="0" w:color="auto"/>
          </w:divBdr>
          <w:divsChild>
            <w:div w:id="1082485278">
              <w:marLeft w:val="0"/>
              <w:marRight w:val="0"/>
              <w:marTop w:val="0"/>
              <w:marBottom w:val="0"/>
              <w:divBdr>
                <w:top w:val="none" w:sz="0" w:space="0" w:color="auto"/>
                <w:left w:val="none" w:sz="0" w:space="0" w:color="auto"/>
                <w:bottom w:val="none" w:sz="0" w:space="0" w:color="auto"/>
                <w:right w:val="none" w:sz="0" w:space="0" w:color="auto"/>
              </w:divBdr>
              <w:divsChild>
                <w:div w:id="481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564">
          <w:marLeft w:val="0"/>
          <w:marRight w:val="0"/>
          <w:marTop w:val="0"/>
          <w:marBottom w:val="0"/>
          <w:divBdr>
            <w:top w:val="none" w:sz="0" w:space="0" w:color="auto"/>
            <w:left w:val="none" w:sz="0" w:space="0" w:color="auto"/>
            <w:bottom w:val="none" w:sz="0" w:space="0" w:color="auto"/>
            <w:right w:val="none" w:sz="0" w:space="0" w:color="auto"/>
          </w:divBdr>
          <w:divsChild>
            <w:div w:id="1803648770">
              <w:marLeft w:val="0"/>
              <w:marRight w:val="0"/>
              <w:marTop w:val="0"/>
              <w:marBottom w:val="0"/>
              <w:divBdr>
                <w:top w:val="none" w:sz="0" w:space="0" w:color="auto"/>
                <w:left w:val="none" w:sz="0" w:space="0" w:color="auto"/>
                <w:bottom w:val="none" w:sz="0" w:space="0" w:color="auto"/>
                <w:right w:val="none" w:sz="0" w:space="0" w:color="auto"/>
              </w:divBdr>
              <w:divsChild>
                <w:div w:id="283856066">
                  <w:marLeft w:val="0"/>
                  <w:marRight w:val="0"/>
                  <w:marTop w:val="0"/>
                  <w:marBottom w:val="0"/>
                  <w:divBdr>
                    <w:top w:val="none" w:sz="0" w:space="0" w:color="auto"/>
                    <w:left w:val="none" w:sz="0" w:space="0" w:color="auto"/>
                    <w:bottom w:val="none" w:sz="0" w:space="0" w:color="auto"/>
                    <w:right w:val="none" w:sz="0" w:space="0" w:color="auto"/>
                  </w:divBdr>
                  <w:divsChild>
                    <w:div w:id="48070575">
                      <w:marLeft w:val="0"/>
                      <w:marRight w:val="0"/>
                      <w:marTop w:val="0"/>
                      <w:marBottom w:val="0"/>
                      <w:divBdr>
                        <w:top w:val="none" w:sz="0" w:space="0" w:color="auto"/>
                        <w:left w:val="none" w:sz="0" w:space="0" w:color="auto"/>
                        <w:bottom w:val="none" w:sz="0" w:space="0" w:color="auto"/>
                        <w:right w:val="none" w:sz="0" w:space="0" w:color="auto"/>
                      </w:divBdr>
                    </w:div>
                  </w:divsChild>
                </w:div>
                <w:div w:id="1922178089">
                  <w:marLeft w:val="0"/>
                  <w:marRight w:val="0"/>
                  <w:marTop w:val="0"/>
                  <w:marBottom w:val="0"/>
                  <w:divBdr>
                    <w:top w:val="none" w:sz="0" w:space="0" w:color="auto"/>
                    <w:left w:val="none" w:sz="0" w:space="0" w:color="auto"/>
                    <w:bottom w:val="none" w:sz="0" w:space="0" w:color="auto"/>
                    <w:right w:val="none" w:sz="0" w:space="0" w:color="auto"/>
                  </w:divBdr>
                  <w:divsChild>
                    <w:div w:id="1300259593">
                      <w:marLeft w:val="0"/>
                      <w:marRight w:val="0"/>
                      <w:marTop w:val="0"/>
                      <w:marBottom w:val="0"/>
                      <w:divBdr>
                        <w:top w:val="none" w:sz="0" w:space="0" w:color="auto"/>
                        <w:left w:val="none" w:sz="0" w:space="0" w:color="auto"/>
                        <w:bottom w:val="none" w:sz="0" w:space="0" w:color="auto"/>
                        <w:right w:val="none" w:sz="0" w:space="0" w:color="auto"/>
                      </w:divBdr>
                    </w:div>
                  </w:divsChild>
                </w:div>
                <w:div w:id="1145077588">
                  <w:marLeft w:val="0"/>
                  <w:marRight w:val="0"/>
                  <w:marTop w:val="0"/>
                  <w:marBottom w:val="0"/>
                  <w:divBdr>
                    <w:top w:val="none" w:sz="0" w:space="0" w:color="auto"/>
                    <w:left w:val="none" w:sz="0" w:space="0" w:color="auto"/>
                    <w:bottom w:val="none" w:sz="0" w:space="0" w:color="auto"/>
                    <w:right w:val="none" w:sz="0" w:space="0" w:color="auto"/>
                  </w:divBdr>
                  <w:divsChild>
                    <w:div w:id="17195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776">
              <w:marLeft w:val="0"/>
              <w:marRight w:val="0"/>
              <w:marTop w:val="0"/>
              <w:marBottom w:val="0"/>
              <w:divBdr>
                <w:top w:val="none" w:sz="0" w:space="0" w:color="auto"/>
                <w:left w:val="none" w:sz="0" w:space="0" w:color="auto"/>
                <w:bottom w:val="none" w:sz="0" w:space="0" w:color="auto"/>
                <w:right w:val="none" w:sz="0" w:space="0" w:color="auto"/>
              </w:divBdr>
              <w:divsChild>
                <w:div w:id="515927723">
                  <w:marLeft w:val="0"/>
                  <w:marRight w:val="0"/>
                  <w:marTop w:val="0"/>
                  <w:marBottom w:val="0"/>
                  <w:divBdr>
                    <w:top w:val="none" w:sz="0" w:space="0" w:color="auto"/>
                    <w:left w:val="none" w:sz="0" w:space="0" w:color="auto"/>
                    <w:bottom w:val="none" w:sz="0" w:space="0" w:color="auto"/>
                    <w:right w:val="none" w:sz="0" w:space="0" w:color="auto"/>
                  </w:divBdr>
                  <w:divsChild>
                    <w:div w:id="602226973">
                      <w:marLeft w:val="0"/>
                      <w:marRight w:val="0"/>
                      <w:marTop w:val="0"/>
                      <w:marBottom w:val="0"/>
                      <w:divBdr>
                        <w:top w:val="none" w:sz="0" w:space="0" w:color="auto"/>
                        <w:left w:val="none" w:sz="0" w:space="0" w:color="auto"/>
                        <w:bottom w:val="none" w:sz="0" w:space="0" w:color="auto"/>
                        <w:right w:val="none" w:sz="0" w:space="0" w:color="auto"/>
                      </w:divBdr>
                    </w:div>
                  </w:divsChild>
                </w:div>
                <w:div w:id="661667130">
                  <w:marLeft w:val="0"/>
                  <w:marRight w:val="0"/>
                  <w:marTop w:val="0"/>
                  <w:marBottom w:val="0"/>
                  <w:divBdr>
                    <w:top w:val="none" w:sz="0" w:space="0" w:color="auto"/>
                    <w:left w:val="none" w:sz="0" w:space="0" w:color="auto"/>
                    <w:bottom w:val="none" w:sz="0" w:space="0" w:color="auto"/>
                    <w:right w:val="none" w:sz="0" w:space="0" w:color="auto"/>
                  </w:divBdr>
                  <w:divsChild>
                    <w:div w:id="1298029939">
                      <w:marLeft w:val="0"/>
                      <w:marRight w:val="0"/>
                      <w:marTop w:val="0"/>
                      <w:marBottom w:val="0"/>
                      <w:divBdr>
                        <w:top w:val="none" w:sz="0" w:space="0" w:color="auto"/>
                        <w:left w:val="none" w:sz="0" w:space="0" w:color="auto"/>
                        <w:bottom w:val="none" w:sz="0" w:space="0" w:color="auto"/>
                        <w:right w:val="none" w:sz="0" w:space="0" w:color="auto"/>
                      </w:divBdr>
                    </w:div>
                  </w:divsChild>
                </w:div>
                <w:div w:id="22682451">
                  <w:marLeft w:val="0"/>
                  <w:marRight w:val="0"/>
                  <w:marTop w:val="0"/>
                  <w:marBottom w:val="0"/>
                  <w:divBdr>
                    <w:top w:val="none" w:sz="0" w:space="0" w:color="auto"/>
                    <w:left w:val="none" w:sz="0" w:space="0" w:color="auto"/>
                    <w:bottom w:val="none" w:sz="0" w:space="0" w:color="auto"/>
                    <w:right w:val="none" w:sz="0" w:space="0" w:color="auto"/>
                  </w:divBdr>
                  <w:divsChild>
                    <w:div w:id="19053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25">
              <w:marLeft w:val="0"/>
              <w:marRight w:val="0"/>
              <w:marTop w:val="0"/>
              <w:marBottom w:val="0"/>
              <w:divBdr>
                <w:top w:val="none" w:sz="0" w:space="0" w:color="auto"/>
                <w:left w:val="none" w:sz="0" w:space="0" w:color="auto"/>
                <w:bottom w:val="none" w:sz="0" w:space="0" w:color="auto"/>
                <w:right w:val="none" w:sz="0" w:space="0" w:color="auto"/>
              </w:divBdr>
              <w:divsChild>
                <w:div w:id="766118817">
                  <w:marLeft w:val="0"/>
                  <w:marRight w:val="0"/>
                  <w:marTop w:val="0"/>
                  <w:marBottom w:val="0"/>
                  <w:divBdr>
                    <w:top w:val="none" w:sz="0" w:space="0" w:color="auto"/>
                    <w:left w:val="none" w:sz="0" w:space="0" w:color="auto"/>
                    <w:bottom w:val="none" w:sz="0" w:space="0" w:color="auto"/>
                    <w:right w:val="none" w:sz="0" w:space="0" w:color="auto"/>
                  </w:divBdr>
                  <w:divsChild>
                    <w:div w:id="1634095348">
                      <w:marLeft w:val="0"/>
                      <w:marRight w:val="0"/>
                      <w:marTop w:val="0"/>
                      <w:marBottom w:val="0"/>
                      <w:divBdr>
                        <w:top w:val="none" w:sz="0" w:space="0" w:color="auto"/>
                        <w:left w:val="none" w:sz="0" w:space="0" w:color="auto"/>
                        <w:bottom w:val="none" w:sz="0" w:space="0" w:color="auto"/>
                        <w:right w:val="none" w:sz="0" w:space="0" w:color="auto"/>
                      </w:divBdr>
                    </w:div>
                  </w:divsChild>
                </w:div>
                <w:div w:id="678969200">
                  <w:marLeft w:val="0"/>
                  <w:marRight w:val="0"/>
                  <w:marTop w:val="0"/>
                  <w:marBottom w:val="0"/>
                  <w:divBdr>
                    <w:top w:val="none" w:sz="0" w:space="0" w:color="auto"/>
                    <w:left w:val="none" w:sz="0" w:space="0" w:color="auto"/>
                    <w:bottom w:val="none" w:sz="0" w:space="0" w:color="auto"/>
                    <w:right w:val="none" w:sz="0" w:space="0" w:color="auto"/>
                  </w:divBdr>
                  <w:divsChild>
                    <w:div w:id="464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862">
              <w:marLeft w:val="0"/>
              <w:marRight w:val="0"/>
              <w:marTop w:val="0"/>
              <w:marBottom w:val="0"/>
              <w:divBdr>
                <w:top w:val="none" w:sz="0" w:space="0" w:color="auto"/>
                <w:left w:val="none" w:sz="0" w:space="0" w:color="auto"/>
                <w:bottom w:val="none" w:sz="0" w:space="0" w:color="auto"/>
                <w:right w:val="none" w:sz="0" w:space="0" w:color="auto"/>
              </w:divBdr>
              <w:divsChild>
                <w:div w:id="1230308989">
                  <w:marLeft w:val="0"/>
                  <w:marRight w:val="0"/>
                  <w:marTop w:val="0"/>
                  <w:marBottom w:val="0"/>
                  <w:divBdr>
                    <w:top w:val="none" w:sz="0" w:space="0" w:color="auto"/>
                    <w:left w:val="none" w:sz="0" w:space="0" w:color="auto"/>
                    <w:bottom w:val="none" w:sz="0" w:space="0" w:color="auto"/>
                    <w:right w:val="none" w:sz="0" w:space="0" w:color="auto"/>
                  </w:divBdr>
                  <w:divsChild>
                    <w:div w:id="1688286587">
                      <w:marLeft w:val="0"/>
                      <w:marRight w:val="0"/>
                      <w:marTop w:val="0"/>
                      <w:marBottom w:val="0"/>
                      <w:divBdr>
                        <w:top w:val="none" w:sz="0" w:space="0" w:color="auto"/>
                        <w:left w:val="none" w:sz="0" w:space="0" w:color="auto"/>
                        <w:bottom w:val="none" w:sz="0" w:space="0" w:color="auto"/>
                        <w:right w:val="none" w:sz="0" w:space="0" w:color="auto"/>
                      </w:divBdr>
                    </w:div>
                  </w:divsChild>
                </w:div>
                <w:div w:id="1201547978">
                  <w:marLeft w:val="0"/>
                  <w:marRight w:val="0"/>
                  <w:marTop w:val="0"/>
                  <w:marBottom w:val="0"/>
                  <w:divBdr>
                    <w:top w:val="none" w:sz="0" w:space="0" w:color="auto"/>
                    <w:left w:val="none" w:sz="0" w:space="0" w:color="auto"/>
                    <w:bottom w:val="none" w:sz="0" w:space="0" w:color="auto"/>
                    <w:right w:val="none" w:sz="0" w:space="0" w:color="auto"/>
                  </w:divBdr>
                  <w:divsChild>
                    <w:div w:id="751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03161">
      <w:bodyDiv w:val="1"/>
      <w:marLeft w:val="0"/>
      <w:marRight w:val="0"/>
      <w:marTop w:val="0"/>
      <w:marBottom w:val="0"/>
      <w:divBdr>
        <w:top w:val="none" w:sz="0" w:space="0" w:color="auto"/>
        <w:left w:val="none" w:sz="0" w:space="0" w:color="auto"/>
        <w:bottom w:val="none" w:sz="0" w:space="0" w:color="auto"/>
        <w:right w:val="none" w:sz="0" w:space="0" w:color="auto"/>
      </w:divBdr>
      <w:divsChild>
        <w:div w:id="20398126">
          <w:marLeft w:val="0"/>
          <w:marRight w:val="0"/>
          <w:marTop w:val="0"/>
          <w:marBottom w:val="0"/>
          <w:divBdr>
            <w:top w:val="none" w:sz="0" w:space="0" w:color="auto"/>
            <w:left w:val="none" w:sz="0" w:space="0" w:color="auto"/>
            <w:bottom w:val="none" w:sz="0" w:space="0" w:color="auto"/>
            <w:right w:val="none" w:sz="0" w:space="0" w:color="auto"/>
          </w:divBdr>
          <w:divsChild>
            <w:div w:id="983198000">
              <w:marLeft w:val="0"/>
              <w:marRight w:val="0"/>
              <w:marTop w:val="0"/>
              <w:marBottom w:val="0"/>
              <w:divBdr>
                <w:top w:val="none" w:sz="0" w:space="0" w:color="auto"/>
                <w:left w:val="none" w:sz="0" w:space="0" w:color="auto"/>
                <w:bottom w:val="none" w:sz="0" w:space="0" w:color="auto"/>
                <w:right w:val="none" w:sz="0" w:space="0" w:color="auto"/>
              </w:divBdr>
              <w:divsChild>
                <w:div w:id="5861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7425">
          <w:marLeft w:val="0"/>
          <w:marRight w:val="0"/>
          <w:marTop w:val="0"/>
          <w:marBottom w:val="0"/>
          <w:divBdr>
            <w:top w:val="none" w:sz="0" w:space="0" w:color="auto"/>
            <w:left w:val="none" w:sz="0" w:space="0" w:color="auto"/>
            <w:bottom w:val="none" w:sz="0" w:space="0" w:color="auto"/>
            <w:right w:val="none" w:sz="0" w:space="0" w:color="auto"/>
          </w:divBdr>
          <w:divsChild>
            <w:div w:id="1844079335">
              <w:marLeft w:val="0"/>
              <w:marRight w:val="0"/>
              <w:marTop w:val="0"/>
              <w:marBottom w:val="0"/>
              <w:divBdr>
                <w:top w:val="none" w:sz="0" w:space="0" w:color="auto"/>
                <w:left w:val="none" w:sz="0" w:space="0" w:color="auto"/>
                <w:bottom w:val="none" w:sz="0" w:space="0" w:color="auto"/>
                <w:right w:val="none" w:sz="0" w:space="0" w:color="auto"/>
              </w:divBdr>
              <w:divsChild>
                <w:div w:id="1590428952">
                  <w:marLeft w:val="0"/>
                  <w:marRight w:val="0"/>
                  <w:marTop w:val="0"/>
                  <w:marBottom w:val="0"/>
                  <w:divBdr>
                    <w:top w:val="none" w:sz="0" w:space="0" w:color="auto"/>
                    <w:left w:val="none" w:sz="0" w:space="0" w:color="auto"/>
                    <w:bottom w:val="none" w:sz="0" w:space="0" w:color="auto"/>
                    <w:right w:val="none" w:sz="0" w:space="0" w:color="auto"/>
                  </w:divBdr>
                  <w:divsChild>
                    <w:div w:id="779571618">
                      <w:marLeft w:val="0"/>
                      <w:marRight w:val="0"/>
                      <w:marTop w:val="0"/>
                      <w:marBottom w:val="0"/>
                      <w:divBdr>
                        <w:top w:val="none" w:sz="0" w:space="0" w:color="auto"/>
                        <w:left w:val="none" w:sz="0" w:space="0" w:color="auto"/>
                        <w:bottom w:val="none" w:sz="0" w:space="0" w:color="auto"/>
                        <w:right w:val="none" w:sz="0" w:space="0" w:color="auto"/>
                      </w:divBdr>
                    </w:div>
                  </w:divsChild>
                </w:div>
                <w:div w:id="704671604">
                  <w:marLeft w:val="0"/>
                  <w:marRight w:val="0"/>
                  <w:marTop w:val="0"/>
                  <w:marBottom w:val="0"/>
                  <w:divBdr>
                    <w:top w:val="none" w:sz="0" w:space="0" w:color="auto"/>
                    <w:left w:val="none" w:sz="0" w:space="0" w:color="auto"/>
                    <w:bottom w:val="none" w:sz="0" w:space="0" w:color="auto"/>
                    <w:right w:val="none" w:sz="0" w:space="0" w:color="auto"/>
                  </w:divBdr>
                  <w:divsChild>
                    <w:div w:id="1588608375">
                      <w:marLeft w:val="0"/>
                      <w:marRight w:val="0"/>
                      <w:marTop w:val="0"/>
                      <w:marBottom w:val="0"/>
                      <w:divBdr>
                        <w:top w:val="none" w:sz="0" w:space="0" w:color="auto"/>
                        <w:left w:val="none" w:sz="0" w:space="0" w:color="auto"/>
                        <w:bottom w:val="none" w:sz="0" w:space="0" w:color="auto"/>
                        <w:right w:val="none" w:sz="0" w:space="0" w:color="auto"/>
                      </w:divBdr>
                      <w:divsChild>
                        <w:div w:id="1851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7106">
          <w:marLeft w:val="0"/>
          <w:marRight w:val="0"/>
          <w:marTop w:val="0"/>
          <w:marBottom w:val="0"/>
          <w:divBdr>
            <w:top w:val="none" w:sz="0" w:space="0" w:color="auto"/>
            <w:left w:val="none" w:sz="0" w:space="0" w:color="auto"/>
            <w:bottom w:val="none" w:sz="0" w:space="0" w:color="auto"/>
            <w:right w:val="none" w:sz="0" w:space="0" w:color="auto"/>
          </w:divBdr>
          <w:divsChild>
            <w:div w:id="532963037">
              <w:marLeft w:val="0"/>
              <w:marRight w:val="0"/>
              <w:marTop w:val="0"/>
              <w:marBottom w:val="0"/>
              <w:divBdr>
                <w:top w:val="none" w:sz="0" w:space="0" w:color="auto"/>
                <w:left w:val="none" w:sz="0" w:space="0" w:color="auto"/>
                <w:bottom w:val="none" w:sz="0" w:space="0" w:color="auto"/>
                <w:right w:val="none" w:sz="0" w:space="0" w:color="auto"/>
              </w:divBdr>
              <w:divsChild>
                <w:div w:id="853345361">
                  <w:marLeft w:val="0"/>
                  <w:marRight w:val="0"/>
                  <w:marTop w:val="0"/>
                  <w:marBottom w:val="0"/>
                  <w:divBdr>
                    <w:top w:val="none" w:sz="0" w:space="0" w:color="auto"/>
                    <w:left w:val="none" w:sz="0" w:space="0" w:color="auto"/>
                    <w:bottom w:val="none" w:sz="0" w:space="0" w:color="auto"/>
                    <w:right w:val="none" w:sz="0" w:space="0" w:color="auto"/>
                  </w:divBdr>
                  <w:divsChild>
                    <w:div w:id="1532915224">
                      <w:marLeft w:val="0"/>
                      <w:marRight w:val="0"/>
                      <w:marTop w:val="0"/>
                      <w:marBottom w:val="0"/>
                      <w:divBdr>
                        <w:top w:val="none" w:sz="0" w:space="0" w:color="auto"/>
                        <w:left w:val="none" w:sz="0" w:space="0" w:color="auto"/>
                        <w:bottom w:val="none" w:sz="0" w:space="0" w:color="auto"/>
                        <w:right w:val="none" w:sz="0" w:space="0" w:color="auto"/>
                      </w:divBdr>
                      <w:divsChild>
                        <w:div w:id="500311465">
                          <w:marLeft w:val="0"/>
                          <w:marRight w:val="0"/>
                          <w:marTop w:val="0"/>
                          <w:marBottom w:val="0"/>
                          <w:divBdr>
                            <w:top w:val="none" w:sz="0" w:space="0" w:color="auto"/>
                            <w:left w:val="none" w:sz="0" w:space="0" w:color="auto"/>
                            <w:bottom w:val="none" w:sz="0" w:space="0" w:color="auto"/>
                            <w:right w:val="none" w:sz="0" w:space="0" w:color="auto"/>
                          </w:divBdr>
                          <w:divsChild>
                            <w:div w:id="1932737611">
                              <w:marLeft w:val="0"/>
                              <w:marRight w:val="0"/>
                              <w:marTop w:val="0"/>
                              <w:marBottom w:val="0"/>
                              <w:divBdr>
                                <w:top w:val="none" w:sz="0" w:space="0" w:color="auto"/>
                                <w:left w:val="none" w:sz="0" w:space="0" w:color="auto"/>
                                <w:bottom w:val="none" w:sz="0" w:space="0" w:color="auto"/>
                                <w:right w:val="none" w:sz="0" w:space="0" w:color="auto"/>
                              </w:divBdr>
                              <w:divsChild>
                                <w:div w:id="670835674">
                                  <w:marLeft w:val="0"/>
                                  <w:marRight w:val="0"/>
                                  <w:marTop w:val="0"/>
                                  <w:marBottom w:val="0"/>
                                  <w:divBdr>
                                    <w:top w:val="none" w:sz="0" w:space="0" w:color="auto"/>
                                    <w:left w:val="none" w:sz="0" w:space="0" w:color="auto"/>
                                    <w:bottom w:val="none" w:sz="0" w:space="0" w:color="auto"/>
                                    <w:right w:val="none" w:sz="0" w:space="0" w:color="auto"/>
                                  </w:divBdr>
                                  <w:divsChild>
                                    <w:div w:id="14166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1423">
              <w:marLeft w:val="0"/>
              <w:marRight w:val="0"/>
              <w:marTop w:val="0"/>
              <w:marBottom w:val="0"/>
              <w:divBdr>
                <w:top w:val="none" w:sz="0" w:space="0" w:color="auto"/>
                <w:left w:val="none" w:sz="0" w:space="0" w:color="auto"/>
                <w:bottom w:val="none" w:sz="0" w:space="0" w:color="auto"/>
                <w:right w:val="none" w:sz="0" w:space="0" w:color="auto"/>
              </w:divBdr>
              <w:divsChild>
                <w:div w:id="1755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322">
          <w:marLeft w:val="0"/>
          <w:marRight w:val="0"/>
          <w:marTop w:val="0"/>
          <w:marBottom w:val="0"/>
          <w:divBdr>
            <w:top w:val="none" w:sz="0" w:space="0" w:color="auto"/>
            <w:left w:val="none" w:sz="0" w:space="0" w:color="auto"/>
            <w:bottom w:val="none" w:sz="0" w:space="0" w:color="auto"/>
            <w:right w:val="none" w:sz="0" w:space="0" w:color="auto"/>
          </w:divBdr>
          <w:divsChild>
            <w:div w:id="350182870">
              <w:marLeft w:val="0"/>
              <w:marRight w:val="0"/>
              <w:marTop w:val="0"/>
              <w:marBottom w:val="0"/>
              <w:divBdr>
                <w:top w:val="none" w:sz="0" w:space="0" w:color="auto"/>
                <w:left w:val="none" w:sz="0" w:space="0" w:color="auto"/>
                <w:bottom w:val="none" w:sz="0" w:space="0" w:color="auto"/>
                <w:right w:val="none" w:sz="0" w:space="0" w:color="auto"/>
              </w:divBdr>
              <w:divsChild>
                <w:div w:id="1248878949">
                  <w:marLeft w:val="0"/>
                  <w:marRight w:val="0"/>
                  <w:marTop w:val="0"/>
                  <w:marBottom w:val="0"/>
                  <w:divBdr>
                    <w:top w:val="none" w:sz="0" w:space="0" w:color="auto"/>
                    <w:left w:val="none" w:sz="0" w:space="0" w:color="auto"/>
                    <w:bottom w:val="none" w:sz="0" w:space="0" w:color="auto"/>
                    <w:right w:val="none" w:sz="0" w:space="0" w:color="auto"/>
                  </w:divBdr>
                </w:div>
              </w:divsChild>
            </w:div>
            <w:div w:id="555623897">
              <w:marLeft w:val="0"/>
              <w:marRight w:val="0"/>
              <w:marTop w:val="0"/>
              <w:marBottom w:val="0"/>
              <w:divBdr>
                <w:top w:val="none" w:sz="0" w:space="0" w:color="auto"/>
                <w:left w:val="none" w:sz="0" w:space="0" w:color="auto"/>
                <w:bottom w:val="none" w:sz="0" w:space="0" w:color="auto"/>
                <w:right w:val="none" w:sz="0" w:space="0" w:color="auto"/>
              </w:divBdr>
              <w:divsChild>
                <w:div w:id="1623802815">
                  <w:marLeft w:val="0"/>
                  <w:marRight w:val="0"/>
                  <w:marTop w:val="0"/>
                  <w:marBottom w:val="0"/>
                  <w:divBdr>
                    <w:top w:val="none" w:sz="0" w:space="0" w:color="auto"/>
                    <w:left w:val="none" w:sz="0" w:space="0" w:color="auto"/>
                    <w:bottom w:val="none" w:sz="0" w:space="0" w:color="auto"/>
                    <w:right w:val="none" w:sz="0" w:space="0" w:color="auto"/>
                  </w:divBdr>
                  <w:divsChild>
                    <w:div w:id="18414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6158">
          <w:marLeft w:val="0"/>
          <w:marRight w:val="0"/>
          <w:marTop w:val="0"/>
          <w:marBottom w:val="0"/>
          <w:divBdr>
            <w:top w:val="none" w:sz="0" w:space="0" w:color="auto"/>
            <w:left w:val="none" w:sz="0" w:space="0" w:color="auto"/>
            <w:bottom w:val="none" w:sz="0" w:space="0" w:color="auto"/>
            <w:right w:val="none" w:sz="0" w:space="0" w:color="auto"/>
          </w:divBdr>
          <w:divsChild>
            <w:div w:id="1864393108">
              <w:marLeft w:val="0"/>
              <w:marRight w:val="0"/>
              <w:marTop w:val="0"/>
              <w:marBottom w:val="0"/>
              <w:divBdr>
                <w:top w:val="none" w:sz="0" w:space="0" w:color="auto"/>
                <w:left w:val="none" w:sz="0" w:space="0" w:color="auto"/>
                <w:bottom w:val="none" w:sz="0" w:space="0" w:color="auto"/>
                <w:right w:val="none" w:sz="0" w:space="0" w:color="auto"/>
              </w:divBdr>
              <w:divsChild>
                <w:div w:id="807941387">
                  <w:marLeft w:val="0"/>
                  <w:marRight w:val="0"/>
                  <w:marTop w:val="0"/>
                  <w:marBottom w:val="0"/>
                  <w:divBdr>
                    <w:top w:val="none" w:sz="0" w:space="0" w:color="auto"/>
                    <w:left w:val="none" w:sz="0" w:space="0" w:color="auto"/>
                    <w:bottom w:val="none" w:sz="0" w:space="0" w:color="auto"/>
                    <w:right w:val="none" w:sz="0" w:space="0" w:color="auto"/>
                  </w:divBdr>
                  <w:divsChild>
                    <w:div w:id="157886628">
                      <w:marLeft w:val="0"/>
                      <w:marRight w:val="0"/>
                      <w:marTop w:val="0"/>
                      <w:marBottom w:val="0"/>
                      <w:divBdr>
                        <w:top w:val="none" w:sz="0" w:space="0" w:color="auto"/>
                        <w:left w:val="none" w:sz="0" w:space="0" w:color="auto"/>
                        <w:bottom w:val="none" w:sz="0" w:space="0" w:color="auto"/>
                        <w:right w:val="none" w:sz="0" w:space="0" w:color="auto"/>
                      </w:divBdr>
                      <w:divsChild>
                        <w:div w:id="1483351370">
                          <w:marLeft w:val="0"/>
                          <w:marRight w:val="0"/>
                          <w:marTop w:val="0"/>
                          <w:marBottom w:val="0"/>
                          <w:divBdr>
                            <w:top w:val="none" w:sz="0" w:space="0" w:color="auto"/>
                            <w:left w:val="none" w:sz="0" w:space="0" w:color="auto"/>
                            <w:bottom w:val="none" w:sz="0" w:space="0" w:color="auto"/>
                            <w:right w:val="none" w:sz="0" w:space="0" w:color="auto"/>
                          </w:divBdr>
                          <w:divsChild>
                            <w:div w:id="891189659">
                              <w:marLeft w:val="0"/>
                              <w:marRight w:val="0"/>
                              <w:marTop w:val="0"/>
                              <w:marBottom w:val="0"/>
                              <w:divBdr>
                                <w:top w:val="none" w:sz="0" w:space="0" w:color="auto"/>
                                <w:left w:val="none" w:sz="0" w:space="0" w:color="auto"/>
                                <w:bottom w:val="none" w:sz="0" w:space="0" w:color="auto"/>
                                <w:right w:val="none" w:sz="0" w:space="0" w:color="auto"/>
                              </w:divBdr>
                              <w:divsChild>
                                <w:div w:id="730350591">
                                  <w:marLeft w:val="0"/>
                                  <w:marRight w:val="0"/>
                                  <w:marTop w:val="0"/>
                                  <w:marBottom w:val="0"/>
                                  <w:divBdr>
                                    <w:top w:val="none" w:sz="0" w:space="0" w:color="auto"/>
                                    <w:left w:val="none" w:sz="0" w:space="0" w:color="auto"/>
                                    <w:bottom w:val="none" w:sz="0" w:space="0" w:color="auto"/>
                                    <w:right w:val="none" w:sz="0" w:space="0" w:color="auto"/>
                                  </w:divBdr>
                                  <w:divsChild>
                                    <w:div w:id="5725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1884">
              <w:marLeft w:val="0"/>
              <w:marRight w:val="0"/>
              <w:marTop w:val="0"/>
              <w:marBottom w:val="0"/>
              <w:divBdr>
                <w:top w:val="none" w:sz="0" w:space="0" w:color="auto"/>
                <w:left w:val="none" w:sz="0" w:space="0" w:color="auto"/>
                <w:bottom w:val="none" w:sz="0" w:space="0" w:color="auto"/>
                <w:right w:val="none" w:sz="0" w:space="0" w:color="auto"/>
              </w:divBdr>
              <w:divsChild>
                <w:div w:id="2030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641">
          <w:marLeft w:val="0"/>
          <w:marRight w:val="0"/>
          <w:marTop w:val="0"/>
          <w:marBottom w:val="0"/>
          <w:divBdr>
            <w:top w:val="none" w:sz="0" w:space="0" w:color="auto"/>
            <w:left w:val="none" w:sz="0" w:space="0" w:color="auto"/>
            <w:bottom w:val="none" w:sz="0" w:space="0" w:color="auto"/>
            <w:right w:val="none" w:sz="0" w:space="0" w:color="auto"/>
          </w:divBdr>
          <w:divsChild>
            <w:div w:id="1574198981">
              <w:marLeft w:val="0"/>
              <w:marRight w:val="0"/>
              <w:marTop w:val="0"/>
              <w:marBottom w:val="0"/>
              <w:divBdr>
                <w:top w:val="none" w:sz="0" w:space="0" w:color="auto"/>
                <w:left w:val="none" w:sz="0" w:space="0" w:color="auto"/>
                <w:bottom w:val="none" w:sz="0" w:space="0" w:color="auto"/>
                <w:right w:val="none" w:sz="0" w:space="0" w:color="auto"/>
              </w:divBdr>
              <w:divsChild>
                <w:div w:id="1164197791">
                  <w:marLeft w:val="0"/>
                  <w:marRight w:val="0"/>
                  <w:marTop w:val="0"/>
                  <w:marBottom w:val="0"/>
                  <w:divBdr>
                    <w:top w:val="none" w:sz="0" w:space="0" w:color="auto"/>
                    <w:left w:val="none" w:sz="0" w:space="0" w:color="auto"/>
                    <w:bottom w:val="none" w:sz="0" w:space="0" w:color="auto"/>
                    <w:right w:val="none" w:sz="0" w:space="0" w:color="auto"/>
                  </w:divBdr>
                </w:div>
              </w:divsChild>
            </w:div>
            <w:div w:id="46609111">
              <w:marLeft w:val="0"/>
              <w:marRight w:val="0"/>
              <w:marTop w:val="0"/>
              <w:marBottom w:val="0"/>
              <w:divBdr>
                <w:top w:val="none" w:sz="0" w:space="0" w:color="auto"/>
                <w:left w:val="none" w:sz="0" w:space="0" w:color="auto"/>
                <w:bottom w:val="none" w:sz="0" w:space="0" w:color="auto"/>
                <w:right w:val="none" w:sz="0" w:space="0" w:color="auto"/>
              </w:divBdr>
              <w:divsChild>
                <w:div w:id="809323832">
                  <w:marLeft w:val="0"/>
                  <w:marRight w:val="0"/>
                  <w:marTop w:val="0"/>
                  <w:marBottom w:val="0"/>
                  <w:divBdr>
                    <w:top w:val="none" w:sz="0" w:space="0" w:color="auto"/>
                    <w:left w:val="none" w:sz="0" w:space="0" w:color="auto"/>
                    <w:bottom w:val="none" w:sz="0" w:space="0" w:color="auto"/>
                    <w:right w:val="none" w:sz="0" w:space="0" w:color="auto"/>
                  </w:divBdr>
                  <w:divsChild>
                    <w:div w:id="16095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9221">
          <w:marLeft w:val="0"/>
          <w:marRight w:val="0"/>
          <w:marTop w:val="0"/>
          <w:marBottom w:val="0"/>
          <w:divBdr>
            <w:top w:val="none" w:sz="0" w:space="0" w:color="auto"/>
            <w:left w:val="none" w:sz="0" w:space="0" w:color="auto"/>
            <w:bottom w:val="none" w:sz="0" w:space="0" w:color="auto"/>
            <w:right w:val="none" w:sz="0" w:space="0" w:color="auto"/>
          </w:divBdr>
          <w:divsChild>
            <w:div w:id="1328826847">
              <w:marLeft w:val="0"/>
              <w:marRight w:val="0"/>
              <w:marTop w:val="0"/>
              <w:marBottom w:val="0"/>
              <w:divBdr>
                <w:top w:val="none" w:sz="0" w:space="0" w:color="auto"/>
                <w:left w:val="none" w:sz="0" w:space="0" w:color="auto"/>
                <w:bottom w:val="none" w:sz="0" w:space="0" w:color="auto"/>
                <w:right w:val="none" w:sz="0" w:space="0" w:color="auto"/>
              </w:divBdr>
              <w:divsChild>
                <w:div w:id="384987987">
                  <w:marLeft w:val="0"/>
                  <w:marRight w:val="0"/>
                  <w:marTop w:val="0"/>
                  <w:marBottom w:val="0"/>
                  <w:divBdr>
                    <w:top w:val="none" w:sz="0" w:space="0" w:color="auto"/>
                    <w:left w:val="none" w:sz="0" w:space="0" w:color="auto"/>
                    <w:bottom w:val="none" w:sz="0" w:space="0" w:color="auto"/>
                    <w:right w:val="none" w:sz="0" w:space="0" w:color="auto"/>
                  </w:divBdr>
                  <w:divsChild>
                    <w:div w:id="241525484">
                      <w:marLeft w:val="0"/>
                      <w:marRight w:val="0"/>
                      <w:marTop w:val="0"/>
                      <w:marBottom w:val="0"/>
                      <w:divBdr>
                        <w:top w:val="none" w:sz="0" w:space="0" w:color="auto"/>
                        <w:left w:val="none" w:sz="0" w:space="0" w:color="auto"/>
                        <w:bottom w:val="none" w:sz="0" w:space="0" w:color="auto"/>
                        <w:right w:val="none" w:sz="0" w:space="0" w:color="auto"/>
                      </w:divBdr>
                      <w:divsChild>
                        <w:div w:id="2001889264">
                          <w:marLeft w:val="0"/>
                          <w:marRight w:val="0"/>
                          <w:marTop w:val="0"/>
                          <w:marBottom w:val="0"/>
                          <w:divBdr>
                            <w:top w:val="none" w:sz="0" w:space="0" w:color="auto"/>
                            <w:left w:val="none" w:sz="0" w:space="0" w:color="auto"/>
                            <w:bottom w:val="none" w:sz="0" w:space="0" w:color="auto"/>
                            <w:right w:val="none" w:sz="0" w:space="0" w:color="auto"/>
                          </w:divBdr>
                          <w:divsChild>
                            <w:div w:id="752357720">
                              <w:marLeft w:val="0"/>
                              <w:marRight w:val="0"/>
                              <w:marTop w:val="0"/>
                              <w:marBottom w:val="0"/>
                              <w:divBdr>
                                <w:top w:val="none" w:sz="0" w:space="0" w:color="auto"/>
                                <w:left w:val="none" w:sz="0" w:space="0" w:color="auto"/>
                                <w:bottom w:val="none" w:sz="0" w:space="0" w:color="auto"/>
                                <w:right w:val="none" w:sz="0" w:space="0" w:color="auto"/>
                              </w:divBdr>
                              <w:divsChild>
                                <w:div w:id="745303672">
                                  <w:marLeft w:val="0"/>
                                  <w:marRight w:val="0"/>
                                  <w:marTop w:val="0"/>
                                  <w:marBottom w:val="0"/>
                                  <w:divBdr>
                                    <w:top w:val="none" w:sz="0" w:space="0" w:color="auto"/>
                                    <w:left w:val="none" w:sz="0" w:space="0" w:color="auto"/>
                                    <w:bottom w:val="none" w:sz="0" w:space="0" w:color="auto"/>
                                    <w:right w:val="none" w:sz="0" w:space="0" w:color="auto"/>
                                  </w:divBdr>
                                  <w:divsChild>
                                    <w:div w:id="13501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56484">
              <w:marLeft w:val="0"/>
              <w:marRight w:val="0"/>
              <w:marTop w:val="0"/>
              <w:marBottom w:val="0"/>
              <w:divBdr>
                <w:top w:val="none" w:sz="0" w:space="0" w:color="auto"/>
                <w:left w:val="none" w:sz="0" w:space="0" w:color="auto"/>
                <w:bottom w:val="none" w:sz="0" w:space="0" w:color="auto"/>
                <w:right w:val="none" w:sz="0" w:space="0" w:color="auto"/>
              </w:divBdr>
              <w:divsChild>
                <w:div w:id="3311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1794">
          <w:marLeft w:val="0"/>
          <w:marRight w:val="0"/>
          <w:marTop w:val="0"/>
          <w:marBottom w:val="0"/>
          <w:divBdr>
            <w:top w:val="none" w:sz="0" w:space="0" w:color="auto"/>
            <w:left w:val="none" w:sz="0" w:space="0" w:color="auto"/>
            <w:bottom w:val="none" w:sz="0" w:space="0" w:color="auto"/>
            <w:right w:val="none" w:sz="0" w:space="0" w:color="auto"/>
          </w:divBdr>
          <w:divsChild>
            <w:div w:id="585724258">
              <w:marLeft w:val="0"/>
              <w:marRight w:val="0"/>
              <w:marTop w:val="0"/>
              <w:marBottom w:val="0"/>
              <w:divBdr>
                <w:top w:val="none" w:sz="0" w:space="0" w:color="auto"/>
                <w:left w:val="none" w:sz="0" w:space="0" w:color="auto"/>
                <w:bottom w:val="none" w:sz="0" w:space="0" w:color="auto"/>
                <w:right w:val="none" w:sz="0" w:space="0" w:color="auto"/>
              </w:divBdr>
              <w:divsChild>
                <w:div w:id="1879320363">
                  <w:marLeft w:val="0"/>
                  <w:marRight w:val="0"/>
                  <w:marTop w:val="0"/>
                  <w:marBottom w:val="0"/>
                  <w:divBdr>
                    <w:top w:val="none" w:sz="0" w:space="0" w:color="auto"/>
                    <w:left w:val="none" w:sz="0" w:space="0" w:color="auto"/>
                    <w:bottom w:val="none" w:sz="0" w:space="0" w:color="auto"/>
                    <w:right w:val="none" w:sz="0" w:space="0" w:color="auto"/>
                  </w:divBdr>
                </w:div>
              </w:divsChild>
            </w:div>
            <w:div w:id="1548254468">
              <w:marLeft w:val="0"/>
              <w:marRight w:val="0"/>
              <w:marTop w:val="0"/>
              <w:marBottom w:val="0"/>
              <w:divBdr>
                <w:top w:val="none" w:sz="0" w:space="0" w:color="auto"/>
                <w:left w:val="none" w:sz="0" w:space="0" w:color="auto"/>
                <w:bottom w:val="none" w:sz="0" w:space="0" w:color="auto"/>
                <w:right w:val="none" w:sz="0" w:space="0" w:color="auto"/>
              </w:divBdr>
              <w:divsChild>
                <w:div w:id="1562329128">
                  <w:marLeft w:val="0"/>
                  <w:marRight w:val="0"/>
                  <w:marTop w:val="0"/>
                  <w:marBottom w:val="0"/>
                  <w:divBdr>
                    <w:top w:val="none" w:sz="0" w:space="0" w:color="auto"/>
                    <w:left w:val="none" w:sz="0" w:space="0" w:color="auto"/>
                    <w:bottom w:val="none" w:sz="0" w:space="0" w:color="auto"/>
                    <w:right w:val="none" w:sz="0" w:space="0" w:color="auto"/>
                  </w:divBdr>
                  <w:divsChild>
                    <w:div w:id="19417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5607">
          <w:marLeft w:val="0"/>
          <w:marRight w:val="0"/>
          <w:marTop w:val="0"/>
          <w:marBottom w:val="0"/>
          <w:divBdr>
            <w:top w:val="none" w:sz="0" w:space="0" w:color="auto"/>
            <w:left w:val="none" w:sz="0" w:space="0" w:color="auto"/>
            <w:bottom w:val="none" w:sz="0" w:space="0" w:color="auto"/>
            <w:right w:val="none" w:sz="0" w:space="0" w:color="auto"/>
          </w:divBdr>
          <w:divsChild>
            <w:div w:id="629172499">
              <w:marLeft w:val="0"/>
              <w:marRight w:val="0"/>
              <w:marTop w:val="0"/>
              <w:marBottom w:val="0"/>
              <w:divBdr>
                <w:top w:val="none" w:sz="0" w:space="0" w:color="auto"/>
                <w:left w:val="none" w:sz="0" w:space="0" w:color="auto"/>
                <w:bottom w:val="none" w:sz="0" w:space="0" w:color="auto"/>
                <w:right w:val="none" w:sz="0" w:space="0" w:color="auto"/>
              </w:divBdr>
              <w:divsChild>
                <w:div w:id="525676712">
                  <w:marLeft w:val="0"/>
                  <w:marRight w:val="0"/>
                  <w:marTop w:val="0"/>
                  <w:marBottom w:val="0"/>
                  <w:divBdr>
                    <w:top w:val="none" w:sz="0" w:space="0" w:color="auto"/>
                    <w:left w:val="none" w:sz="0" w:space="0" w:color="auto"/>
                    <w:bottom w:val="none" w:sz="0" w:space="0" w:color="auto"/>
                    <w:right w:val="none" w:sz="0" w:space="0" w:color="auto"/>
                  </w:divBdr>
                  <w:divsChild>
                    <w:div w:id="773861050">
                      <w:marLeft w:val="0"/>
                      <w:marRight w:val="0"/>
                      <w:marTop w:val="0"/>
                      <w:marBottom w:val="0"/>
                      <w:divBdr>
                        <w:top w:val="none" w:sz="0" w:space="0" w:color="auto"/>
                        <w:left w:val="none" w:sz="0" w:space="0" w:color="auto"/>
                        <w:bottom w:val="none" w:sz="0" w:space="0" w:color="auto"/>
                        <w:right w:val="none" w:sz="0" w:space="0" w:color="auto"/>
                      </w:divBdr>
                      <w:divsChild>
                        <w:div w:id="1143354773">
                          <w:marLeft w:val="0"/>
                          <w:marRight w:val="0"/>
                          <w:marTop w:val="0"/>
                          <w:marBottom w:val="0"/>
                          <w:divBdr>
                            <w:top w:val="none" w:sz="0" w:space="0" w:color="auto"/>
                            <w:left w:val="none" w:sz="0" w:space="0" w:color="auto"/>
                            <w:bottom w:val="none" w:sz="0" w:space="0" w:color="auto"/>
                            <w:right w:val="none" w:sz="0" w:space="0" w:color="auto"/>
                          </w:divBdr>
                          <w:divsChild>
                            <w:div w:id="1720131855">
                              <w:marLeft w:val="0"/>
                              <w:marRight w:val="0"/>
                              <w:marTop w:val="0"/>
                              <w:marBottom w:val="0"/>
                              <w:divBdr>
                                <w:top w:val="none" w:sz="0" w:space="0" w:color="auto"/>
                                <w:left w:val="none" w:sz="0" w:space="0" w:color="auto"/>
                                <w:bottom w:val="none" w:sz="0" w:space="0" w:color="auto"/>
                                <w:right w:val="none" w:sz="0" w:space="0" w:color="auto"/>
                              </w:divBdr>
                              <w:divsChild>
                                <w:div w:id="1629387077">
                                  <w:marLeft w:val="0"/>
                                  <w:marRight w:val="0"/>
                                  <w:marTop w:val="0"/>
                                  <w:marBottom w:val="0"/>
                                  <w:divBdr>
                                    <w:top w:val="none" w:sz="0" w:space="0" w:color="auto"/>
                                    <w:left w:val="none" w:sz="0" w:space="0" w:color="auto"/>
                                    <w:bottom w:val="none" w:sz="0" w:space="0" w:color="auto"/>
                                    <w:right w:val="none" w:sz="0" w:space="0" w:color="auto"/>
                                  </w:divBdr>
                                  <w:divsChild>
                                    <w:div w:id="991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2962">
              <w:marLeft w:val="0"/>
              <w:marRight w:val="0"/>
              <w:marTop w:val="0"/>
              <w:marBottom w:val="0"/>
              <w:divBdr>
                <w:top w:val="none" w:sz="0" w:space="0" w:color="auto"/>
                <w:left w:val="none" w:sz="0" w:space="0" w:color="auto"/>
                <w:bottom w:val="none" w:sz="0" w:space="0" w:color="auto"/>
                <w:right w:val="none" w:sz="0" w:space="0" w:color="auto"/>
              </w:divBdr>
              <w:divsChild>
                <w:div w:id="7110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4587">
          <w:marLeft w:val="0"/>
          <w:marRight w:val="0"/>
          <w:marTop w:val="0"/>
          <w:marBottom w:val="0"/>
          <w:divBdr>
            <w:top w:val="none" w:sz="0" w:space="0" w:color="auto"/>
            <w:left w:val="none" w:sz="0" w:space="0" w:color="auto"/>
            <w:bottom w:val="none" w:sz="0" w:space="0" w:color="auto"/>
            <w:right w:val="none" w:sz="0" w:space="0" w:color="auto"/>
          </w:divBdr>
          <w:divsChild>
            <w:div w:id="1707218710">
              <w:marLeft w:val="0"/>
              <w:marRight w:val="0"/>
              <w:marTop w:val="0"/>
              <w:marBottom w:val="0"/>
              <w:divBdr>
                <w:top w:val="none" w:sz="0" w:space="0" w:color="auto"/>
                <w:left w:val="none" w:sz="0" w:space="0" w:color="auto"/>
                <w:bottom w:val="none" w:sz="0" w:space="0" w:color="auto"/>
                <w:right w:val="none" w:sz="0" w:space="0" w:color="auto"/>
              </w:divBdr>
              <w:divsChild>
                <w:div w:id="2086871969">
                  <w:marLeft w:val="0"/>
                  <w:marRight w:val="0"/>
                  <w:marTop w:val="0"/>
                  <w:marBottom w:val="0"/>
                  <w:divBdr>
                    <w:top w:val="none" w:sz="0" w:space="0" w:color="auto"/>
                    <w:left w:val="none" w:sz="0" w:space="0" w:color="auto"/>
                    <w:bottom w:val="none" w:sz="0" w:space="0" w:color="auto"/>
                    <w:right w:val="none" w:sz="0" w:space="0" w:color="auto"/>
                  </w:divBdr>
                </w:div>
              </w:divsChild>
            </w:div>
            <w:div w:id="1181431310">
              <w:marLeft w:val="0"/>
              <w:marRight w:val="0"/>
              <w:marTop w:val="0"/>
              <w:marBottom w:val="0"/>
              <w:divBdr>
                <w:top w:val="none" w:sz="0" w:space="0" w:color="auto"/>
                <w:left w:val="none" w:sz="0" w:space="0" w:color="auto"/>
                <w:bottom w:val="none" w:sz="0" w:space="0" w:color="auto"/>
                <w:right w:val="none" w:sz="0" w:space="0" w:color="auto"/>
              </w:divBdr>
              <w:divsChild>
                <w:div w:id="860170641">
                  <w:marLeft w:val="0"/>
                  <w:marRight w:val="0"/>
                  <w:marTop w:val="0"/>
                  <w:marBottom w:val="0"/>
                  <w:divBdr>
                    <w:top w:val="none" w:sz="0" w:space="0" w:color="auto"/>
                    <w:left w:val="none" w:sz="0" w:space="0" w:color="auto"/>
                    <w:bottom w:val="none" w:sz="0" w:space="0" w:color="auto"/>
                    <w:right w:val="none" w:sz="0" w:space="0" w:color="auto"/>
                  </w:divBdr>
                  <w:divsChild>
                    <w:div w:id="9631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7085">
          <w:marLeft w:val="0"/>
          <w:marRight w:val="0"/>
          <w:marTop w:val="0"/>
          <w:marBottom w:val="0"/>
          <w:divBdr>
            <w:top w:val="none" w:sz="0" w:space="0" w:color="auto"/>
            <w:left w:val="none" w:sz="0" w:space="0" w:color="auto"/>
            <w:bottom w:val="none" w:sz="0" w:space="0" w:color="auto"/>
            <w:right w:val="none" w:sz="0" w:space="0" w:color="auto"/>
          </w:divBdr>
          <w:divsChild>
            <w:div w:id="173036349">
              <w:marLeft w:val="0"/>
              <w:marRight w:val="0"/>
              <w:marTop w:val="0"/>
              <w:marBottom w:val="0"/>
              <w:divBdr>
                <w:top w:val="none" w:sz="0" w:space="0" w:color="auto"/>
                <w:left w:val="none" w:sz="0" w:space="0" w:color="auto"/>
                <w:bottom w:val="none" w:sz="0" w:space="0" w:color="auto"/>
                <w:right w:val="none" w:sz="0" w:space="0" w:color="auto"/>
              </w:divBdr>
              <w:divsChild>
                <w:div w:id="1199314599">
                  <w:marLeft w:val="0"/>
                  <w:marRight w:val="0"/>
                  <w:marTop w:val="0"/>
                  <w:marBottom w:val="0"/>
                  <w:divBdr>
                    <w:top w:val="none" w:sz="0" w:space="0" w:color="auto"/>
                    <w:left w:val="none" w:sz="0" w:space="0" w:color="auto"/>
                    <w:bottom w:val="none" w:sz="0" w:space="0" w:color="auto"/>
                    <w:right w:val="none" w:sz="0" w:space="0" w:color="auto"/>
                  </w:divBdr>
                  <w:divsChild>
                    <w:div w:id="318313882">
                      <w:marLeft w:val="0"/>
                      <w:marRight w:val="0"/>
                      <w:marTop w:val="0"/>
                      <w:marBottom w:val="0"/>
                      <w:divBdr>
                        <w:top w:val="none" w:sz="0" w:space="0" w:color="auto"/>
                        <w:left w:val="none" w:sz="0" w:space="0" w:color="auto"/>
                        <w:bottom w:val="none" w:sz="0" w:space="0" w:color="auto"/>
                        <w:right w:val="none" w:sz="0" w:space="0" w:color="auto"/>
                      </w:divBdr>
                      <w:divsChild>
                        <w:div w:id="290482557">
                          <w:marLeft w:val="0"/>
                          <w:marRight w:val="0"/>
                          <w:marTop w:val="0"/>
                          <w:marBottom w:val="0"/>
                          <w:divBdr>
                            <w:top w:val="none" w:sz="0" w:space="0" w:color="auto"/>
                            <w:left w:val="none" w:sz="0" w:space="0" w:color="auto"/>
                            <w:bottom w:val="none" w:sz="0" w:space="0" w:color="auto"/>
                            <w:right w:val="none" w:sz="0" w:space="0" w:color="auto"/>
                          </w:divBdr>
                          <w:divsChild>
                            <w:div w:id="487674262">
                              <w:marLeft w:val="0"/>
                              <w:marRight w:val="0"/>
                              <w:marTop w:val="0"/>
                              <w:marBottom w:val="0"/>
                              <w:divBdr>
                                <w:top w:val="none" w:sz="0" w:space="0" w:color="auto"/>
                                <w:left w:val="none" w:sz="0" w:space="0" w:color="auto"/>
                                <w:bottom w:val="none" w:sz="0" w:space="0" w:color="auto"/>
                                <w:right w:val="none" w:sz="0" w:space="0" w:color="auto"/>
                              </w:divBdr>
                              <w:divsChild>
                                <w:div w:id="1271546198">
                                  <w:marLeft w:val="0"/>
                                  <w:marRight w:val="0"/>
                                  <w:marTop w:val="0"/>
                                  <w:marBottom w:val="0"/>
                                  <w:divBdr>
                                    <w:top w:val="none" w:sz="0" w:space="0" w:color="auto"/>
                                    <w:left w:val="none" w:sz="0" w:space="0" w:color="auto"/>
                                    <w:bottom w:val="none" w:sz="0" w:space="0" w:color="auto"/>
                                    <w:right w:val="none" w:sz="0" w:space="0" w:color="auto"/>
                                  </w:divBdr>
                                  <w:divsChild>
                                    <w:div w:id="6013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999266">
              <w:marLeft w:val="0"/>
              <w:marRight w:val="0"/>
              <w:marTop w:val="0"/>
              <w:marBottom w:val="0"/>
              <w:divBdr>
                <w:top w:val="none" w:sz="0" w:space="0" w:color="auto"/>
                <w:left w:val="none" w:sz="0" w:space="0" w:color="auto"/>
                <w:bottom w:val="none" w:sz="0" w:space="0" w:color="auto"/>
                <w:right w:val="none" w:sz="0" w:space="0" w:color="auto"/>
              </w:divBdr>
              <w:divsChild>
                <w:div w:id="15936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7381">
          <w:marLeft w:val="0"/>
          <w:marRight w:val="0"/>
          <w:marTop w:val="0"/>
          <w:marBottom w:val="0"/>
          <w:divBdr>
            <w:top w:val="none" w:sz="0" w:space="0" w:color="auto"/>
            <w:left w:val="none" w:sz="0" w:space="0" w:color="auto"/>
            <w:bottom w:val="none" w:sz="0" w:space="0" w:color="auto"/>
            <w:right w:val="none" w:sz="0" w:space="0" w:color="auto"/>
          </w:divBdr>
          <w:divsChild>
            <w:div w:id="490369091">
              <w:marLeft w:val="0"/>
              <w:marRight w:val="0"/>
              <w:marTop w:val="0"/>
              <w:marBottom w:val="0"/>
              <w:divBdr>
                <w:top w:val="none" w:sz="0" w:space="0" w:color="auto"/>
                <w:left w:val="none" w:sz="0" w:space="0" w:color="auto"/>
                <w:bottom w:val="none" w:sz="0" w:space="0" w:color="auto"/>
                <w:right w:val="none" w:sz="0" w:space="0" w:color="auto"/>
              </w:divBdr>
              <w:divsChild>
                <w:div w:id="1473331846">
                  <w:marLeft w:val="0"/>
                  <w:marRight w:val="0"/>
                  <w:marTop w:val="0"/>
                  <w:marBottom w:val="0"/>
                  <w:divBdr>
                    <w:top w:val="none" w:sz="0" w:space="0" w:color="auto"/>
                    <w:left w:val="none" w:sz="0" w:space="0" w:color="auto"/>
                    <w:bottom w:val="none" w:sz="0" w:space="0" w:color="auto"/>
                    <w:right w:val="none" w:sz="0" w:space="0" w:color="auto"/>
                  </w:divBdr>
                </w:div>
              </w:divsChild>
            </w:div>
            <w:div w:id="913395431">
              <w:marLeft w:val="0"/>
              <w:marRight w:val="0"/>
              <w:marTop w:val="0"/>
              <w:marBottom w:val="0"/>
              <w:divBdr>
                <w:top w:val="none" w:sz="0" w:space="0" w:color="auto"/>
                <w:left w:val="none" w:sz="0" w:space="0" w:color="auto"/>
                <w:bottom w:val="none" w:sz="0" w:space="0" w:color="auto"/>
                <w:right w:val="none" w:sz="0" w:space="0" w:color="auto"/>
              </w:divBdr>
              <w:divsChild>
                <w:div w:id="1849557027">
                  <w:marLeft w:val="0"/>
                  <w:marRight w:val="0"/>
                  <w:marTop w:val="0"/>
                  <w:marBottom w:val="0"/>
                  <w:divBdr>
                    <w:top w:val="none" w:sz="0" w:space="0" w:color="auto"/>
                    <w:left w:val="none" w:sz="0" w:space="0" w:color="auto"/>
                    <w:bottom w:val="none" w:sz="0" w:space="0" w:color="auto"/>
                    <w:right w:val="none" w:sz="0" w:space="0" w:color="auto"/>
                  </w:divBdr>
                  <w:divsChild>
                    <w:div w:id="18687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2612">
          <w:marLeft w:val="0"/>
          <w:marRight w:val="0"/>
          <w:marTop w:val="0"/>
          <w:marBottom w:val="0"/>
          <w:divBdr>
            <w:top w:val="none" w:sz="0" w:space="0" w:color="auto"/>
            <w:left w:val="none" w:sz="0" w:space="0" w:color="auto"/>
            <w:bottom w:val="none" w:sz="0" w:space="0" w:color="auto"/>
            <w:right w:val="none" w:sz="0" w:space="0" w:color="auto"/>
          </w:divBdr>
          <w:divsChild>
            <w:div w:id="404378960">
              <w:marLeft w:val="0"/>
              <w:marRight w:val="0"/>
              <w:marTop w:val="0"/>
              <w:marBottom w:val="0"/>
              <w:divBdr>
                <w:top w:val="none" w:sz="0" w:space="0" w:color="auto"/>
                <w:left w:val="none" w:sz="0" w:space="0" w:color="auto"/>
                <w:bottom w:val="none" w:sz="0" w:space="0" w:color="auto"/>
                <w:right w:val="none" w:sz="0" w:space="0" w:color="auto"/>
              </w:divBdr>
              <w:divsChild>
                <w:div w:id="1198083042">
                  <w:marLeft w:val="0"/>
                  <w:marRight w:val="0"/>
                  <w:marTop w:val="0"/>
                  <w:marBottom w:val="0"/>
                  <w:divBdr>
                    <w:top w:val="none" w:sz="0" w:space="0" w:color="auto"/>
                    <w:left w:val="none" w:sz="0" w:space="0" w:color="auto"/>
                    <w:bottom w:val="none" w:sz="0" w:space="0" w:color="auto"/>
                    <w:right w:val="none" w:sz="0" w:space="0" w:color="auto"/>
                  </w:divBdr>
                  <w:divsChild>
                    <w:div w:id="1812020243">
                      <w:marLeft w:val="0"/>
                      <w:marRight w:val="0"/>
                      <w:marTop w:val="0"/>
                      <w:marBottom w:val="0"/>
                      <w:divBdr>
                        <w:top w:val="none" w:sz="0" w:space="0" w:color="auto"/>
                        <w:left w:val="none" w:sz="0" w:space="0" w:color="auto"/>
                        <w:bottom w:val="none" w:sz="0" w:space="0" w:color="auto"/>
                        <w:right w:val="none" w:sz="0" w:space="0" w:color="auto"/>
                      </w:divBdr>
                      <w:divsChild>
                        <w:div w:id="1638678288">
                          <w:marLeft w:val="0"/>
                          <w:marRight w:val="0"/>
                          <w:marTop w:val="0"/>
                          <w:marBottom w:val="0"/>
                          <w:divBdr>
                            <w:top w:val="none" w:sz="0" w:space="0" w:color="auto"/>
                            <w:left w:val="none" w:sz="0" w:space="0" w:color="auto"/>
                            <w:bottom w:val="none" w:sz="0" w:space="0" w:color="auto"/>
                            <w:right w:val="none" w:sz="0" w:space="0" w:color="auto"/>
                          </w:divBdr>
                          <w:divsChild>
                            <w:div w:id="798837537">
                              <w:marLeft w:val="0"/>
                              <w:marRight w:val="0"/>
                              <w:marTop w:val="0"/>
                              <w:marBottom w:val="0"/>
                              <w:divBdr>
                                <w:top w:val="none" w:sz="0" w:space="0" w:color="auto"/>
                                <w:left w:val="none" w:sz="0" w:space="0" w:color="auto"/>
                                <w:bottom w:val="none" w:sz="0" w:space="0" w:color="auto"/>
                                <w:right w:val="none" w:sz="0" w:space="0" w:color="auto"/>
                              </w:divBdr>
                              <w:divsChild>
                                <w:div w:id="613557292">
                                  <w:marLeft w:val="0"/>
                                  <w:marRight w:val="0"/>
                                  <w:marTop w:val="0"/>
                                  <w:marBottom w:val="0"/>
                                  <w:divBdr>
                                    <w:top w:val="none" w:sz="0" w:space="0" w:color="auto"/>
                                    <w:left w:val="none" w:sz="0" w:space="0" w:color="auto"/>
                                    <w:bottom w:val="none" w:sz="0" w:space="0" w:color="auto"/>
                                    <w:right w:val="none" w:sz="0" w:space="0" w:color="auto"/>
                                  </w:divBdr>
                                  <w:divsChild>
                                    <w:div w:id="1602838906">
                                      <w:marLeft w:val="0"/>
                                      <w:marRight w:val="0"/>
                                      <w:marTop w:val="0"/>
                                      <w:marBottom w:val="0"/>
                                      <w:divBdr>
                                        <w:top w:val="none" w:sz="0" w:space="0" w:color="auto"/>
                                        <w:left w:val="none" w:sz="0" w:space="0" w:color="auto"/>
                                        <w:bottom w:val="none" w:sz="0" w:space="0" w:color="auto"/>
                                        <w:right w:val="none" w:sz="0" w:space="0" w:color="auto"/>
                                      </w:divBdr>
                                      <w:divsChild>
                                        <w:div w:id="1617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4486">
                  <w:marLeft w:val="0"/>
                  <w:marRight w:val="0"/>
                  <w:marTop w:val="0"/>
                  <w:marBottom w:val="0"/>
                  <w:divBdr>
                    <w:top w:val="none" w:sz="0" w:space="0" w:color="auto"/>
                    <w:left w:val="none" w:sz="0" w:space="0" w:color="auto"/>
                    <w:bottom w:val="none" w:sz="0" w:space="0" w:color="auto"/>
                    <w:right w:val="none" w:sz="0" w:space="0" w:color="auto"/>
                  </w:divBdr>
                  <w:divsChild>
                    <w:div w:id="821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171">
              <w:marLeft w:val="0"/>
              <w:marRight w:val="0"/>
              <w:marTop w:val="0"/>
              <w:marBottom w:val="0"/>
              <w:divBdr>
                <w:top w:val="none" w:sz="0" w:space="0" w:color="auto"/>
                <w:left w:val="none" w:sz="0" w:space="0" w:color="auto"/>
                <w:bottom w:val="none" w:sz="0" w:space="0" w:color="auto"/>
                <w:right w:val="none" w:sz="0" w:space="0" w:color="auto"/>
              </w:divBdr>
              <w:divsChild>
                <w:div w:id="1937320415">
                  <w:marLeft w:val="0"/>
                  <w:marRight w:val="0"/>
                  <w:marTop w:val="0"/>
                  <w:marBottom w:val="0"/>
                  <w:divBdr>
                    <w:top w:val="none" w:sz="0" w:space="0" w:color="auto"/>
                    <w:left w:val="none" w:sz="0" w:space="0" w:color="auto"/>
                    <w:bottom w:val="none" w:sz="0" w:space="0" w:color="auto"/>
                    <w:right w:val="none" w:sz="0" w:space="0" w:color="auto"/>
                  </w:divBdr>
                  <w:divsChild>
                    <w:div w:id="151020571">
                      <w:marLeft w:val="0"/>
                      <w:marRight w:val="0"/>
                      <w:marTop w:val="0"/>
                      <w:marBottom w:val="0"/>
                      <w:divBdr>
                        <w:top w:val="none" w:sz="0" w:space="0" w:color="auto"/>
                        <w:left w:val="none" w:sz="0" w:space="0" w:color="auto"/>
                        <w:bottom w:val="none" w:sz="0" w:space="0" w:color="auto"/>
                        <w:right w:val="none" w:sz="0" w:space="0" w:color="auto"/>
                      </w:divBdr>
                    </w:div>
                  </w:divsChild>
                </w:div>
                <w:div w:id="149947134">
                  <w:marLeft w:val="0"/>
                  <w:marRight w:val="0"/>
                  <w:marTop w:val="0"/>
                  <w:marBottom w:val="0"/>
                  <w:divBdr>
                    <w:top w:val="none" w:sz="0" w:space="0" w:color="auto"/>
                    <w:left w:val="none" w:sz="0" w:space="0" w:color="auto"/>
                    <w:bottom w:val="none" w:sz="0" w:space="0" w:color="auto"/>
                    <w:right w:val="none" w:sz="0" w:space="0" w:color="auto"/>
                  </w:divBdr>
                  <w:divsChild>
                    <w:div w:id="1485076418">
                      <w:marLeft w:val="0"/>
                      <w:marRight w:val="0"/>
                      <w:marTop w:val="0"/>
                      <w:marBottom w:val="0"/>
                      <w:divBdr>
                        <w:top w:val="none" w:sz="0" w:space="0" w:color="auto"/>
                        <w:left w:val="none" w:sz="0" w:space="0" w:color="auto"/>
                        <w:bottom w:val="none" w:sz="0" w:space="0" w:color="auto"/>
                        <w:right w:val="none" w:sz="0" w:space="0" w:color="auto"/>
                      </w:divBdr>
                    </w:div>
                  </w:divsChild>
                </w:div>
                <w:div w:id="1969167049">
                  <w:marLeft w:val="0"/>
                  <w:marRight w:val="0"/>
                  <w:marTop w:val="0"/>
                  <w:marBottom w:val="0"/>
                  <w:divBdr>
                    <w:top w:val="none" w:sz="0" w:space="0" w:color="auto"/>
                    <w:left w:val="none" w:sz="0" w:space="0" w:color="auto"/>
                    <w:bottom w:val="none" w:sz="0" w:space="0" w:color="auto"/>
                    <w:right w:val="none" w:sz="0" w:space="0" w:color="auto"/>
                  </w:divBdr>
                  <w:divsChild>
                    <w:div w:id="16266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430">
              <w:marLeft w:val="0"/>
              <w:marRight w:val="0"/>
              <w:marTop w:val="0"/>
              <w:marBottom w:val="0"/>
              <w:divBdr>
                <w:top w:val="none" w:sz="0" w:space="0" w:color="auto"/>
                <w:left w:val="none" w:sz="0" w:space="0" w:color="auto"/>
                <w:bottom w:val="none" w:sz="0" w:space="0" w:color="auto"/>
                <w:right w:val="none" w:sz="0" w:space="0" w:color="auto"/>
              </w:divBdr>
              <w:divsChild>
                <w:div w:id="1128860796">
                  <w:marLeft w:val="0"/>
                  <w:marRight w:val="0"/>
                  <w:marTop w:val="0"/>
                  <w:marBottom w:val="0"/>
                  <w:divBdr>
                    <w:top w:val="none" w:sz="0" w:space="0" w:color="auto"/>
                    <w:left w:val="none" w:sz="0" w:space="0" w:color="auto"/>
                    <w:bottom w:val="none" w:sz="0" w:space="0" w:color="auto"/>
                    <w:right w:val="none" w:sz="0" w:space="0" w:color="auto"/>
                  </w:divBdr>
                  <w:divsChild>
                    <w:div w:id="580411334">
                      <w:marLeft w:val="0"/>
                      <w:marRight w:val="0"/>
                      <w:marTop w:val="0"/>
                      <w:marBottom w:val="0"/>
                      <w:divBdr>
                        <w:top w:val="none" w:sz="0" w:space="0" w:color="auto"/>
                        <w:left w:val="none" w:sz="0" w:space="0" w:color="auto"/>
                        <w:bottom w:val="none" w:sz="0" w:space="0" w:color="auto"/>
                        <w:right w:val="none" w:sz="0" w:space="0" w:color="auto"/>
                      </w:divBdr>
                    </w:div>
                  </w:divsChild>
                </w:div>
                <w:div w:id="732122774">
                  <w:marLeft w:val="0"/>
                  <w:marRight w:val="0"/>
                  <w:marTop w:val="0"/>
                  <w:marBottom w:val="0"/>
                  <w:divBdr>
                    <w:top w:val="none" w:sz="0" w:space="0" w:color="auto"/>
                    <w:left w:val="none" w:sz="0" w:space="0" w:color="auto"/>
                    <w:bottom w:val="none" w:sz="0" w:space="0" w:color="auto"/>
                    <w:right w:val="none" w:sz="0" w:space="0" w:color="auto"/>
                  </w:divBdr>
                  <w:divsChild>
                    <w:div w:id="2001688486">
                      <w:marLeft w:val="0"/>
                      <w:marRight w:val="0"/>
                      <w:marTop w:val="0"/>
                      <w:marBottom w:val="0"/>
                      <w:divBdr>
                        <w:top w:val="none" w:sz="0" w:space="0" w:color="auto"/>
                        <w:left w:val="none" w:sz="0" w:space="0" w:color="auto"/>
                        <w:bottom w:val="none" w:sz="0" w:space="0" w:color="auto"/>
                        <w:right w:val="none" w:sz="0" w:space="0" w:color="auto"/>
                      </w:divBdr>
                    </w:div>
                  </w:divsChild>
                </w:div>
                <w:div w:id="644165501">
                  <w:marLeft w:val="0"/>
                  <w:marRight w:val="0"/>
                  <w:marTop w:val="0"/>
                  <w:marBottom w:val="0"/>
                  <w:divBdr>
                    <w:top w:val="none" w:sz="0" w:space="0" w:color="auto"/>
                    <w:left w:val="none" w:sz="0" w:space="0" w:color="auto"/>
                    <w:bottom w:val="none" w:sz="0" w:space="0" w:color="auto"/>
                    <w:right w:val="none" w:sz="0" w:space="0" w:color="auto"/>
                  </w:divBdr>
                  <w:divsChild>
                    <w:div w:id="20431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4873">
          <w:marLeft w:val="0"/>
          <w:marRight w:val="0"/>
          <w:marTop w:val="0"/>
          <w:marBottom w:val="0"/>
          <w:divBdr>
            <w:top w:val="none" w:sz="0" w:space="0" w:color="auto"/>
            <w:left w:val="none" w:sz="0" w:space="0" w:color="auto"/>
            <w:bottom w:val="none" w:sz="0" w:space="0" w:color="auto"/>
            <w:right w:val="none" w:sz="0" w:space="0" w:color="auto"/>
          </w:divBdr>
          <w:divsChild>
            <w:div w:id="1538158186">
              <w:marLeft w:val="0"/>
              <w:marRight w:val="0"/>
              <w:marTop w:val="0"/>
              <w:marBottom w:val="0"/>
              <w:divBdr>
                <w:top w:val="none" w:sz="0" w:space="0" w:color="auto"/>
                <w:left w:val="none" w:sz="0" w:space="0" w:color="auto"/>
                <w:bottom w:val="none" w:sz="0" w:space="0" w:color="auto"/>
                <w:right w:val="none" w:sz="0" w:space="0" w:color="auto"/>
              </w:divBdr>
              <w:divsChild>
                <w:div w:id="1603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0145">
      <w:bodyDiv w:val="1"/>
      <w:marLeft w:val="0"/>
      <w:marRight w:val="0"/>
      <w:marTop w:val="0"/>
      <w:marBottom w:val="0"/>
      <w:divBdr>
        <w:top w:val="none" w:sz="0" w:space="0" w:color="auto"/>
        <w:left w:val="none" w:sz="0" w:space="0" w:color="auto"/>
        <w:bottom w:val="none" w:sz="0" w:space="0" w:color="auto"/>
        <w:right w:val="none" w:sz="0" w:space="0" w:color="auto"/>
      </w:divBdr>
      <w:divsChild>
        <w:div w:id="19942863">
          <w:marLeft w:val="0"/>
          <w:marRight w:val="0"/>
          <w:marTop w:val="0"/>
          <w:marBottom w:val="0"/>
          <w:divBdr>
            <w:top w:val="none" w:sz="0" w:space="0" w:color="auto"/>
            <w:left w:val="none" w:sz="0" w:space="0" w:color="auto"/>
            <w:bottom w:val="none" w:sz="0" w:space="0" w:color="auto"/>
            <w:right w:val="none" w:sz="0" w:space="0" w:color="auto"/>
          </w:divBdr>
          <w:divsChild>
            <w:div w:id="327173662">
              <w:marLeft w:val="0"/>
              <w:marRight w:val="0"/>
              <w:marTop w:val="0"/>
              <w:marBottom w:val="0"/>
              <w:divBdr>
                <w:top w:val="none" w:sz="0" w:space="0" w:color="auto"/>
                <w:left w:val="none" w:sz="0" w:space="0" w:color="auto"/>
                <w:bottom w:val="none" w:sz="0" w:space="0" w:color="auto"/>
                <w:right w:val="none" w:sz="0" w:space="0" w:color="auto"/>
              </w:divBdr>
              <w:divsChild>
                <w:div w:id="6982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102">
          <w:marLeft w:val="0"/>
          <w:marRight w:val="0"/>
          <w:marTop w:val="0"/>
          <w:marBottom w:val="0"/>
          <w:divBdr>
            <w:top w:val="none" w:sz="0" w:space="0" w:color="auto"/>
            <w:left w:val="none" w:sz="0" w:space="0" w:color="auto"/>
            <w:bottom w:val="none" w:sz="0" w:space="0" w:color="auto"/>
            <w:right w:val="none" w:sz="0" w:space="0" w:color="auto"/>
          </w:divBdr>
          <w:divsChild>
            <w:div w:id="643119203">
              <w:marLeft w:val="0"/>
              <w:marRight w:val="0"/>
              <w:marTop w:val="0"/>
              <w:marBottom w:val="0"/>
              <w:divBdr>
                <w:top w:val="none" w:sz="0" w:space="0" w:color="auto"/>
                <w:left w:val="none" w:sz="0" w:space="0" w:color="auto"/>
                <w:bottom w:val="none" w:sz="0" w:space="0" w:color="auto"/>
                <w:right w:val="none" w:sz="0" w:space="0" w:color="auto"/>
              </w:divBdr>
              <w:divsChild>
                <w:div w:id="1385564973">
                  <w:marLeft w:val="0"/>
                  <w:marRight w:val="0"/>
                  <w:marTop w:val="0"/>
                  <w:marBottom w:val="0"/>
                  <w:divBdr>
                    <w:top w:val="none" w:sz="0" w:space="0" w:color="auto"/>
                    <w:left w:val="none" w:sz="0" w:space="0" w:color="auto"/>
                    <w:bottom w:val="none" w:sz="0" w:space="0" w:color="auto"/>
                    <w:right w:val="none" w:sz="0" w:space="0" w:color="auto"/>
                  </w:divBdr>
                  <w:divsChild>
                    <w:div w:id="1339043067">
                      <w:marLeft w:val="0"/>
                      <w:marRight w:val="0"/>
                      <w:marTop w:val="0"/>
                      <w:marBottom w:val="0"/>
                      <w:divBdr>
                        <w:top w:val="none" w:sz="0" w:space="0" w:color="auto"/>
                        <w:left w:val="none" w:sz="0" w:space="0" w:color="auto"/>
                        <w:bottom w:val="none" w:sz="0" w:space="0" w:color="auto"/>
                        <w:right w:val="none" w:sz="0" w:space="0" w:color="auto"/>
                      </w:divBdr>
                      <w:divsChild>
                        <w:div w:id="778574558">
                          <w:marLeft w:val="0"/>
                          <w:marRight w:val="0"/>
                          <w:marTop w:val="0"/>
                          <w:marBottom w:val="0"/>
                          <w:divBdr>
                            <w:top w:val="none" w:sz="0" w:space="0" w:color="auto"/>
                            <w:left w:val="none" w:sz="0" w:space="0" w:color="auto"/>
                            <w:bottom w:val="none" w:sz="0" w:space="0" w:color="auto"/>
                            <w:right w:val="none" w:sz="0" w:space="0" w:color="auto"/>
                          </w:divBdr>
                        </w:div>
                      </w:divsChild>
                    </w:div>
                    <w:div w:id="876741743">
                      <w:marLeft w:val="0"/>
                      <w:marRight w:val="0"/>
                      <w:marTop w:val="0"/>
                      <w:marBottom w:val="0"/>
                      <w:divBdr>
                        <w:top w:val="none" w:sz="0" w:space="0" w:color="auto"/>
                        <w:left w:val="none" w:sz="0" w:space="0" w:color="auto"/>
                        <w:bottom w:val="none" w:sz="0" w:space="0" w:color="auto"/>
                        <w:right w:val="none" w:sz="0" w:space="0" w:color="auto"/>
                      </w:divBdr>
                      <w:divsChild>
                        <w:div w:id="688140953">
                          <w:marLeft w:val="0"/>
                          <w:marRight w:val="0"/>
                          <w:marTop w:val="0"/>
                          <w:marBottom w:val="0"/>
                          <w:divBdr>
                            <w:top w:val="none" w:sz="0" w:space="0" w:color="auto"/>
                            <w:left w:val="none" w:sz="0" w:space="0" w:color="auto"/>
                            <w:bottom w:val="none" w:sz="0" w:space="0" w:color="auto"/>
                            <w:right w:val="none" w:sz="0" w:space="0" w:color="auto"/>
                          </w:divBdr>
                        </w:div>
                      </w:divsChild>
                    </w:div>
                    <w:div w:id="796534952">
                      <w:marLeft w:val="0"/>
                      <w:marRight w:val="0"/>
                      <w:marTop w:val="0"/>
                      <w:marBottom w:val="0"/>
                      <w:divBdr>
                        <w:top w:val="none" w:sz="0" w:space="0" w:color="auto"/>
                        <w:left w:val="none" w:sz="0" w:space="0" w:color="auto"/>
                        <w:bottom w:val="none" w:sz="0" w:space="0" w:color="auto"/>
                        <w:right w:val="none" w:sz="0" w:space="0" w:color="auto"/>
                      </w:divBdr>
                      <w:divsChild>
                        <w:div w:id="4073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703">
                  <w:marLeft w:val="0"/>
                  <w:marRight w:val="0"/>
                  <w:marTop w:val="0"/>
                  <w:marBottom w:val="0"/>
                  <w:divBdr>
                    <w:top w:val="none" w:sz="0" w:space="0" w:color="auto"/>
                    <w:left w:val="none" w:sz="0" w:space="0" w:color="auto"/>
                    <w:bottom w:val="none" w:sz="0" w:space="0" w:color="auto"/>
                    <w:right w:val="none" w:sz="0" w:space="0" w:color="auto"/>
                  </w:divBdr>
                  <w:divsChild>
                    <w:div w:id="2036416945">
                      <w:marLeft w:val="0"/>
                      <w:marRight w:val="0"/>
                      <w:marTop w:val="0"/>
                      <w:marBottom w:val="0"/>
                      <w:divBdr>
                        <w:top w:val="none" w:sz="0" w:space="0" w:color="auto"/>
                        <w:left w:val="none" w:sz="0" w:space="0" w:color="auto"/>
                        <w:bottom w:val="none" w:sz="0" w:space="0" w:color="auto"/>
                        <w:right w:val="none" w:sz="0" w:space="0" w:color="auto"/>
                      </w:divBdr>
                      <w:divsChild>
                        <w:div w:id="1345858486">
                          <w:marLeft w:val="0"/>
                          <w:marRight w:val="0"/>
                          <w:marTop w:val="0"/>
                          <w:marBottom w:val="0"/>
                          <w:divBdr>
                            <w:top w:val="none" w:sz="0" w:space="0" w:color="auto"/>
                            <w:left w:val="none" w:sz="0" w:space="0" w:color="auto"/>
                            <w:bottom w:val="none" w:sz="0" w:space="0" w:color="auto"/>
                            <w:right w:val="none" w:sz="0" w:space="0" w:color="auto"/>
                          </w:divBdr>
                        </w:div>
                      </w:divsChild>
                    </w:div>
                    <w:div w:id="72822501">
                      <w:marLeft w:val="0"/>
                      <w:marRight w:val="0"/>
                      <w:marTop w:val="0"/>
                      <w:marBottom w:val="0"/>
                      <w:divBdr>
                        <w:top w:val="none" w:sz="0" w:space="0" w:color="auto"/>
                        <w:left w:val="none" w:sz="0" w:space="0" w:color="auto"/>
                        <w:bottom w:val="none" w:sz="0" w:space="0" w:color="auto"/>
                        <w:right w:val="none" w:sz="0" w:space="0" w:color="auto"/>
                      </w:divBdr>
                      <w:divsChild>
                        <w:div w:id="772555741">
                          <w:marLeft w:val="0"/>
                          <w:marRight w:val="0"/>
                          <w:marTop w:val="0"/>
                          <w:marBottom w:val="0"/>
                          <w:divBdr>
                            <w:top w:val="none" w:sz="0" w:space="0" w:color="auto"/>
                            <w:left w:val="none" w:sz="0" w:space="0" w:color="auto"/>
                            <w:bottom w:val="none" w:sz="0" w:space="0" w:color="auto"/>
                            <w:right w:val="none" w:sz="0" w:space="0" w:color="auto"/>
                          </w:divBdr>
                        </w:div>
                      </w:divsChild>
                    </w:div>
                    <w:div w:id="1167285543">
                      <w:marLeft w:val="0"/>
                      <w:marRight w:val="0"/>
                      <w:marTop w:val="0"/>
                      <w:marBottom w:val="0"/>
                      <w:divBdr>
                        <w:top w:val="none" w:sz="0" w:space="0" w:color="auto"/>
                        <w:left w:val="none" w:sz="0" w:space="0" w:color="auto"/>
                        <w:bottom w:val="none" w:sz="0" w:space="0" w:color="auto"/>
                        <w:right w:val="none" w:sz="0" w:space="0" w:color="auto"/>
                      </w:divBdr>
                      <w:divsChild>
                        <w:div w:id="184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834">
                  <w:marLeft w:val="0"/>
                  <w:marRight w:val="0"/>
                  <w:marTop w:val="0"/>
                  <w:marBottom w:val="0"/>
                  <w:divBdr>
                    <w:top w:val="none" w:sz="0" w:space="0" w:color="auto"/>
                    <w:left w:val="none" w:sz="0" w:space="0" w:color="auto"/>
                    <w:bottom w:val="none" w:sz="0" w:space="0" w:color="auto"/>
                    <w:right w:val="none" w:sz="0" w:space="0" w:color="auto"/>
                  </w:divBdr>
                  <w:divsChild>
                    <w:div w:id="183173404">
                      <w:marLeft w:val="0"/>
                      <w:marRight w:val="0"/>
                      <w:marTop w:val="0"/>
                      <w:marBottom w:val="0"/>
                      <w:divBdr>
                        <w:top w:val="none" w:sz="0" w:space="0" w:color="auto"/>
                        <w:left w:val="none" w:sz="0" w:space="0" w:color="auto"/>
                        <w:bottom w:val="none" w:sz="0" w:space="0" w:color="auto"/>
                        <w:right w:val="none" w:sz="0" w:space="0" w:color="auto"/>
                      </w:divBdr>
                      <w:divsChild>
                        <w:div w:id="1044017620">
                          <w:marLeft w:val="0"/>
                          <w:marRight w:val="0"/>
                          <w:marTop w:val="0"/>
                          <w:marBottom w:val="0"/>
                          <w:divBdr>
                            <w:top w:val="none" w:sz="0" w:space="0" w:color="auto"/>
                            <w:left w:val="none" w:sz="0" w:space="0" w:color="auto"/>
                            <w:bottom w:val="none" w:sz="0" w:space="0" w:color="auto"/>
                            <w:right w:val="none" w:sz="0" w:space="0" w:color="auto"/>
                          </w:divBdr>
                        </w:div>
                      </w:divsChild>
                    </w:div>
                    <w:div w:id="1415278096">
                      <w:marLeft w:val="0"/>
                      <w:marRight w:val="0"/>
                      <w:marTop w:val="0"/>
                      <w:marBottom w:val="0"/>
                      <w:divBdr>
                        <w:top w:val="none" w:sz="0" w:space="0" w:color="auto"/>
                        <w:left w:val="none" w:sz="0" w:space="0" w:color="auto"/>
                        <w:bottom w:val="none" w:sz="0" w:space="0" w:color="auto"/>
                        <w:right w:val="none" w:sz="0" w:space="0" w:color="auto"/>
                      </w:divBdr>
                      <w:divsChild>
                        <w:div w:id="458304070">
                          <w:marLeft w:val="0"/>
                          <w:marRight w:val="0"/>
                          <w:marTop w:val="0"/>
                          <w:marBottom w:val="0"/>
                          <w:divBdr>
                            <w:top w:val="none" w:sz="0" w:space="0" w:color="auto"/>
                            <w:left w:val="none" w:sz="0" w:space="0" w:color="auto"/>
                            <w:bottom w:val="none" w:sz="0" w:space="0" w:color="auto"/>
                            <w:right w:val="none" w:sz="0" w:space="0" w:color="auto"/>
                          </w:divBdr>
                        </w:div>
                      </w:divsChild>
                    </w:div>
                    <w:div w:id="2056537774">
                      <w:marLeft w:val="0"/>
                      <w:marRight w:val="0"/>
                      <w:marTop w:val="0"/>
                      <w:marBottom w:val="0"/>
                      <w:divBdr>
                        <w:top w:val="none" w:sz="0" w:space="0" w:color="auto"/>
                        <w:left w:val="none" w:sz="0" w:space="0" w:color="auto"/>
                        <w:bottom w:val="none" w:sz="0" w:space="0" w:color="auto"/>
                        <w:right w:val="none" w:sz="0" w:space="0" w:color="auto"/>
                      </w:divBdr>
                      <w:divsChild>
                        <w:div w:id="21122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12265">
                  <w:marLeft w:val="0"/>
                  <w:marRight w:val="0"/>
                  <w:marTop w:val="0"/>
                  <w:marBottom w:val="0"/>
                  <w:divBdr>
                    <w:top w:val="none" w:sz="0" w:space="0" w:color="auto"/>
                    <w:left w:val="none" w:sz="0" w:space="0" w:color="auto"/>
                    <w:bottom w:val="none" w:sz="0" w:space="0" w:color="auto"/>
                    <w:right w:val="none" w:sz="0" w:space="0" w:color="auto"/>
                  </w:divBdr>
                  <w:divsChild>
                    <w:div w:id="1266158418">
                      <w:marLeft w:val="0"/>
                      <w:marRight w:val="0"/>
                      <w:marTop w:val="0"/>
                      <w:marBottom w:val="0"/>
                      <w:divBdr>
                        <w:top w:val="none" w:sz="0" w:space="0" w:color="auto"/>
                        <w:left w:val="none" w:sz="0" w:space="0" w:color="auto"/>
                        <w:bottom w:val="none" w:sz="0" w:space="0" w:color="auto"/>
                        <w:right w:val="none" w:sz="0" w:space="0" w:color="auto"/>
                      </w:divBdr>
                      <w:divsChild>
                        <w:div w:id="1020357408">
                          <w:marLeft w:val="0"/>
                          <w:marRight w:val="0"/>
                          <w:marTop w:val="0"/>
                          <w:marBottom w:val="0"/>
                          <w:divBdr>
                            <w:top w:val="none" w:sz="0" w:space="0" w:color="auto"/>
                            <w:left w:val="none" w:sz="0" w:space="0" w:color="auto"/>
                            <w:bottom w:val="none" w:sz="0" w:space="0" w:color="auto"/>
                            <w:right w:val="none" w:sz="0" w:space="0" w:color="auto"/>
                          </w:divBdr>
                        </w:div>
                      </w:divsChild>
                    </w:div>
                    <w:div w:id="395594834">
                      <w:marLeft w:val="0"/>
                      <w:marRight w:val="0"/>
                      <w:marTop w:val="0"/>
                      <w:marBottom w:val="0"/>
                      <w:divBdr>
                        <w:top w:val="none" w:sz="0" w:space="0" w:color="auto"/>
                        <w:left w:val="none" w:sz="0" w:space="0" w:color="auto"/>
                        <w:bottom w:val="none" w:sz="0" w:space="0" w:color="auto"/>
                        <w:right w:val="none" w:sz="0" w:space="0" w:color="auto"/>
                      </w:divBdr>
                      <w:divsChild>
                        <w:div w:id="1705329796">
                          <w:marLeft w:val="0"/>
                          <w:marRight w:val="0"/>
                          <w:marTop w:val="0"/>
                          <w:marBottom w:val="0"/>
                          <w:divBdr>
                            <w:top w:val="none" w:sz="0" w:space="0" w:color="auto"/>
                            <w:left w:val="none" w:sz="0" w:space="0" w:color="auto"/>
                            <w:bottom w:val="none" w:sz="0" w:space="0" w:color="auto"/>
                            <w:right w:val="none" w:sz="0" w:space="0" w:color="auto"/>
                          </w:divBdr>
                        </w:div>
                      </w:divsChild>
                    </w:div>
                    <w:div w:id="87192785">
                      <w:marLeft w:val="0"/>
                      <w:marRight w:val="0"/>
                      <w:marTop w:val="0"/>
                      <w:marBottom w:val="0"/>
                      <w:divBdr>
                        <w:top w:val="none" w:sz="0" w:space="0" w:color="auto"/>
                        <w:left w:val="none" w:sz="0" w:space="0" w:color="auto"/>
                        <w:bottom w:val="none" w:sz="0" w:space="0" w:color="auto"/>
                        <w:right w:val="none" w:sz="0" w:space="0" w:color="auto"/>
                      </w:divBdr>
                      <w:divsChild>
                        <w:div w:id="2999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278">
                  <w:marLeft w:val="0"/>
                  <w:marRight w:val="0"/>
                  <w:marTop w:val="0"/>
                  <w:marBottom w:val="0"/>
                  <w:divBdr>
                    <w:top w:val="none" w:sz="0" w:space="0" w:color="auto"/>
                    <w:left w:val="none" w:sz="0" w:space="0" w:color="auto"/>
                    <w:bottom w:val="none" w:sz="0" w:space="0" w:color="auto"/>
                    <w:right w:val="none" w:sz="0" w:space="0" w:color="auto"/>
                  </w:divBdr>
                  <w:divsChild>
                    <w:div w:id="948271919">
                      <w:marLeft w:val="0"/>
                      <w:marRight w:val="0"/>
                      <w:marTop w:val="0"/>
                      <w:marBottom w:val="0"/>
                      <w:divBdr>
                        <w:top w:val="none" w:sz="0" w:space="0" w:color="auto"/>
                        <w:left w:val="none" w:sz="0" w:space="0" w:color="auto"/>
                        <w:bottom w:val="none" w:sz="0" w:space="0" w:color="auto"/>
                        <w:right w:val="none" w:sz="0" w:space="0" w:color="auto"/>
                      </w:divBdr>
                      <w:divsChild>
                        <w:div w:id="498279261">
                          <w:marLeft w:val="0"/>
                          <w:marRight w:val="0"/>
                          <w:marTop w:val="0"/>
                          <w:marBottom w:val="0"/>
                          <w:divBdr>
                            <w:top w:val="none" w:sz="0" w:space="0" w:color="auto"/>
                            <w:left w:val="none" w:sz="0" w:space="0" w:color="auto"/>
                            <w:bottom w:val="none" w:sz="0" w:space="0" w:color="auto"/>
                            <w:right w:val="none" w:sz="0" w:space="0" w:color="auto"/>
                          </w:divBdr>
                        </w:div>
                      </w:divsChild>
                    </w:div>
                    <w:div w:id="861362809">
                      <w:marLeft w:val="0"/>
                      <w:marRight w:val="0"/>
                      <w:marTop w:val="0"/>
                      <w:marBottom w:val="0"/>
                      <w:divBdr>
                        <w:top w:val="none" w:sz="0" w:space="0" w:color="auto"/>
                        <w:left w:val="none" w:sz="0" w:space="0" w:color="auto"/>
                        <w:bottom w:val="none" w:sz="0" w:space="0" w:color="auto"/>
                        <w:right w:val="none" w:sz="0" w:space="0" w:color="auto"/>
                      </w:divBdr>
                      <w:divsChild>
                        <w:div w:id="1959138467">
                          <w:marLeft w:val="0"/>
                          <w:marRight w:val="0"/>
                          <w:marTop w:val="0"/>
                          <w:marBottom w:val="0"/>
                          <w:divBdr>
                            <w:top w:val="none" w:sz="0" w:space="0" w:color="auto"/>
                            <w:left w:val="none" w:sz="0" w:space="0" w:color="auto"/>
                            <w:bottom w:val="none" w:sz="0" w:space="0" w:color="auto"/>
                            <w:right w:val="none" w:sz="0" w:space="0" w:color="auto"/>
                          </w:divBdr>
                        </w:div>
                      </w:divsChild>
                    </w:div>
                    <w:div w:id="1209142503">
                      <w:marLeft w:val="0"/>
                      <w:marRight w:val="0"/>
                      <w:marTop w:val="0"/>
                      <w:marBottom w:val="0"/>
                      <w:divBdr>
                        <w:top w:val="none" w:sz="0" w:space="0" w:color="auto"/>
                        <w:left w:val="none" w:sz="0" w:space="0" w:color="auto"/>
                        <w:bottom w:val="none" w:sz="0" w:space="0" w:color="auto"/>
                        <w:right w:val="none" w:sz="0" w:space="0" w:color="auto"/>
                      </w:divBdr>
                      <w:divsChild>
                        <w:div w:id="1915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1126">
                  <w:marLeft w:val="0"/>
                  <w:marRight w:val="0"/>
                  <w:marTop w:val="0"/>
                  <w:marBottom w:val="0"/>
                  <w:divBdr>
                    <w:top w:val="none" w:sz="0" w:space="0" w:color="auto"/>
                    <w:left w:val="none" w:sz="0" w:space="0" w:color="auto"/>
                    <w:bottom w:val="none" w:sz="0" w:space="0" w:color="auto"/>
                    <w:right w:val="none" w:sz="0" w:space="0" w:color="auto"/>
                  </w:divBdr>
                  <w:divsChild>
                    <w:div w:id="96289983">
                      <w:marLeft w:val="0"/>
                      <w:marRight w:val="0"/>
                      <w:marTop w:val="0"/>
                      <w:marBottom w:val="0"/>
                      <w:divBdr>
                        <w:top w:val="none" w:sz="0" w:space="0" w:color="auto"/>
                        <w:left w:val="none" w:sz="0" w:space="0" w:color="auto"/>
                        <w:bottom w:val="none" w:sz="0" w:space="0" w:color="auto"/>
                        <w:right w:val="none" w:sz="0" w:space="0" w:color="auto"/>
                      </w:divBdr>
                      <w:divsChild>
                        <w:div w:id="1302227435">
                          <w:marLeft w:val="0"/>
                          <w:marRight w:val="0"/>
                          <w:marTop w:val="0"/>
                          <w:marBottom w:val="0"/>
                          <w:divBdr>
                            <w:top w:val="none" w:sz="0" w:space="0" w:color="auto"/>
                            <w:left w:val="none" w:sz="0" w:space="0" w:color="auto"/>
                            <w:bottom w:val="none" w:sz="0" w:space="0" w:color="auto"/>
                            <w:right w:val="none" w:sz="0" w:space="0" w:color="auto"/>
                          </w:divBdr>
                        </w:div>
                      </w:divsChild>
                    </w:div>
                    <w:div w:id="844907484">
                      <w:marLeft w:val="0"/>
                      <w:marRight w:val="0"/>
                      <w:marTop w:val="0"/>
                      <w:marBottom w:val="0"/>
                      <w:divBdr>
                        <w:top w:val="none" w:sz="0" w:space="0" w:color="auto"/>
                        <w:left w:val="none" w:sz="0" w:space="0" w:color="auto"/>
                        <w:bottom w:val="none" w:sz="0" w:space="0" w:color="auto"/>
                        <w:right w:val="none" w:sz="0" w:space="0" w:color="auto"/>
                      </w:divBdr>
                      <w:divsChild>
                        <w:div w:id="1655530554">
                          <w:marLeft w:val="0"/>
                          <w:marRight w:val="0"/>
                          <w:marTop w:val="0"/>
                          <w:marBottom w:val="0"/>
                          <w:divBdr>
                            <w:top w:val="none" w:sz="0" w:space="0" w:color="auto"/>
                            <w:left w:val="none" w:sz="0" w:space="0" w:color="auto"/>
                            <w:bottom w:val="none" w:sz="0" w:space="0" w:color="auto"/>
                            <w:right w:val="none" w:sz="0" w:space="0" w:color="auto"/>
                          </w:divBdr>
                        </w:div>
                      </w:divsChild>
                    </w:div>
                    <w:div w:id="950280988">
                      <w:marLeft w:val="0"/>
                      <w:marRight w:val="0"/>
                      <w:marTop w:val="0"/>
                      <w:marBottom w:val="0"/>
                      <w:divBdr>
                        <w:top w:val="none" w:sz="0" w:space="0" w:color="auto"/>
                        <w:left w:val="none" w:sz="0" w:space="0" w:color="auto"/>
                        <w:bottom w:val="none" w:sz="0" w:space="0" w:color="auto"/>
                        <w:right w:val="none" w:sz="0" w:space="0" w:color="auto"/>
                      </w:divBdr>
                      <w:divsChild>
                        <w:div w:id="18833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4269">
      <w:bodyDiv w:val="1"/>
      <w:marLeft w:val="0"/>
      <w:marRight w:val="0"/>
      <w:marTop w:val="0"/>
      <w:marBottom w:val="0"/>
      <w:divBdr>
        <w:top w:val="none" w:sz="0" w:space="0" w:color="auto"/>
        <w:left w:val="none" w:sz="0" w:space="0" w:color="auto"/>
        <w:bottom w:val="none" w:sz="0" w:space="0" w:color="auto"/>
        <w:right w:val="none" w:sz="0" w:space="0" w:color="auto"/>
      </w:divBdr>
      <w:divsChild>
        <w:div w:id="1193568956">
          <w:marLeft w:val="0"/>
          <w:marRight w:val="0"/>
          <w:marTop w:val="0"/>
          <w:marBottom w:val="0"/>
          <w:divBdr>
            <w:top w:val="none" w:sz="0" w:space="0" w:color="auto"/>
            <w:left w:val="none" w:sz="0" w:space="0" w:color="auto"/>
            <w:bottom w:val="none" w:sz="0" w:space="0" w:color="auto"/>
            <w:right w:val="none" w:sz="0" w:space="0" w:color="auto"/>
          </w:divBdr>
          <w:divsChild>
            <w:div w:id="961881836">
              <w:marLeft w:val="0"/>
              <w:marRight w:val="0"/>
              <w:marTop w:val="0"/>
              <w:marBottom w:val="0"/>
              <w:divBdr>
                <w:top w:val="none" w:sz="0" w:space="0" w:color="auto"/>
                <w:left w:val="none" w:sz="0" w:space="0" w:color="auto"/>
                <w:bottom w:val="none" w:sz="0" w:space="0" w:color="auto"/>
                <w:right w:val="none" w:sz="0" w:space="0" w:color="auto"/>
              </w:divBdr>
              <w:divsChild>
                <w:div w:id="284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3135">
          <w:marLeft w:val="0"/>
          <w:marRight w:val="0"/>
          <w:marTop w:val="0"/>
          <w:marBottom w:val="0"/>
          <w:divBdr>
            <w:top w:val="none" w:sz="0" w:space="0" w:color="auto"/>
            <w:left w:val="none" w:sz="0" w:space="0" w:color="auto"/>
            <w:bottom w:val="none" w:sz="0" w:space="0" w:color="auto"/>
            <w:right w:val="none" w:sz="0" w:space="0" w:color="auto"/>
          </w:divBdr>
          <w:divsChild>
            <w:div w:id="96029827">
              <w:marLeft w:val="0"/>
              <w:marRight w:val="0"/>
              <w:marTop w:val="0"/>
              <w:marBottom w:val="0"/>
              <w:divBdr>
                <w:top w:val="none" w:sz="0" w:space="0" w:color="auto"/>
                <w:left w:val="none" w:sz="0" w:space="0" w:color="auto"/>
                <w:bottom w:val="none" w:sz="0" w:space="0" w:color="auto"/>
                <w:right w:val="none" w:sz="0" w:space="0" w:color="auto"/>
              </w:divBdr>
              <w:divsChild>
                <w:div w:id="534542393">
                  <w:marLeft w:val="0"/>
                  <w:marRight w:val="0"/>
                  <w:marTop w:val="0"/>
                  <w:marBottom w:val="0"/>
                  <w:divBdr>
                    <w:top w:val="none" w:sz="0" w:space="0" w:color="auto"/>
                    <w:left w:val="none" w:sz="0" w:space="0" w:color="auto"/>
                    <w:bottom w:val="none" w:sz="0" w:space="0" w:color="auto"/>
                    <w:right w:val="none" w:sz="0" w:space="0" w:color="auto"/>
                  </w:divBdr>
                  <w:divsChild>
                    <w:div w:id="1713380498">
                      <w:marLeft w:val="0"/>
                      <w:marRight w:val="0"/>
                      <w:marTop w:val="0"/>
                      <w:marBottom w:val="0"/>
                      <w:divBdr>
                        <w:top w:val="none" w:sz="0" w:space="0" w:color="auto"/>
                        <w:left w:val="none" w:sz="0" w:space="0" w:color="auto"/>
                        <w:bottom w:val="none" w:sz="0" w:space="0" w:color="auto"/>
                        <w:right w:val="none" w:sz="0" w:space="0" w:color="auto"/>
                      </w:divBdr>
                    </w:div>
                  </w:divsChild>
                </w:div>
                <w:div w:id="619991980">
                  <w:marLeft w:val="0"/>
                  <w:marRight w:val="0"/>
                  <w:marTop w:val="0"/>
                  <w:marBottom w:val="0"/>
                  <w:divBdr>
                    <w:top w:val="none" w:sz="0" w:space="0" w:color="auto"/>
                    <w:left w:val="none" w:sz="0" w:space="0" w:color="auto"/>
                    <w:bottom w:val="none" w:sz="0" w:space="0" w:color="auto"/>
                    <w:right w:val="none" w:sz="0" w:space="0" w:color="auto"/>
                  </w:divBdr>
                  <w:divsChild>
                    <w:div w:id="15953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3268">
              <w:marLeft w:val="0"/>
              <w:marRight w:val="0"/>
              <w:marTop w:val="0"/>
              <w:marBottom w:val="0"/>
              <w:divBdr>
                <w:top w:val="none" w:sz="0" w:space="0" w:color="auto"/>
                <w:left w:val="none" w:sz="0" w:space="0" w:color="auto"/>
                <w:bottom w:val="none" w:sz="0" w:space="0" w:color="auto"/>
                <w:right w:val="none" w:sz="0" w:space="0" w:color="auto"/>
              </w:divBdr>
              <w:divsChild>
                <w:div w:id="910891642">
                  <w:marLeft w:val="0"/>
                  <w:marRight w:val="0"/>
                  <w:marTop w:val="0"/>
                  <w:marBottom w:val="0"/>
                  <w:divBdr>
                    <w:top w:val="none" w:sz="0" w:space="0" w:color="auto"/>
                    <w:left w:val="none" w:sz="0" w:space="0" w:color="auto"/>
                    <w:bottom w:val="none" w:sz="0" w:space="0" w:color="auto"/>
                    <w:right w:val="none" w:sz="0" w:space="0" w:color="auto"/>
                  </w:divBdr>
                  <w:divsChild>
                    <w:div w:id="1447499622">
                      <w:marLeft w:val="0"/>
                      <w:marRight w:val="0"/>
                      <w:marTop w:val="0"/>
                      <w:marBottom w:val="0"/>
                      <w:divBdr>
                        <w:top w:val="none" w:sz="0" w:space="0" w:color="auto"/>
                        <w:left w:val="none" w:sz="0" w:space="0" w:color="auto"/>
                        <w:bottom w:val="none" w:sz="0" w:space="0" w:color="auto"/>
                        <w:right w:val="none" w:sz="0" w:space="0" w:color="auto"/>
                      </w:divBdr>
                    </w:div>
                  </w:divsChild>
                </w:div>
                <w:div w:id="789859633">
                  <w:marLeft w:val="0"/>
                  <w:marRight w:val="0"/>
                  <w:marTop w:val="0"/>
                  <w:marBottom w:val="0"/>
                  <w:divBdr>
                    <w:top w:val="none" w:sz="0" w:space="0" w:color="auto"/>
                    <w:left w:val="none" w:sz="0" w:space="0" w:color="auto"/>
                    <w:bottom w:val="none" w:sz="0" w:space="0" w:color="auto"/>
                    <w:right w:val="none" w:sz="0" w:space="0" w:color="auto"/>
                  </w:divBdr>
                  <w:divsChild>
                    <w:div w:id="1242790525">
                      <w:marLeft w:val="0"/>
                      <w:marRight w:val="0"/>
                      <w:marTop w:val="0"/>
                      <w:marBottom w:val="0"/>
                      <w:divBdr>
                        <w:top w:val="none" w:sz="0" w:space="0" w:color="auto"/>
                        <w:left w:val="none" w:sz="0" w:space="0" w:color="auto"/>
                        <w:bottom w:val="none" w:sz="0" w:space="0" w:color="auto"/>
                        <w:right w:val="none" w:sz="0" w:space="0" w:color="auto"/>
                      </w:divBdr>
                    </w:div>
                  </w:divsChild>
                </w:div>
                <w:div w:id="1085569227">
                  <w:marLeft w:val="0"/>
                  <w:marRight w:val="0"/>
                  <w:marTop w:val="0"/>
                  <w:marBottom w:val="0"/>
                  <w:divBdr>
                    <w:top w:val="none" w:sz="0" w:space="0" w:color="auto"/>
                    <w:left w:val="none" w:sz="0" w:space="0" w:color="auto"/>
                    <w:bottom w:val="none" w:sz="0" w:space="0" w:color="auto"/>
                    <w:right w:val="none" w:sz="0" w:space="0" w:color="auto"/>
                  </w:divBdr>
                  <w:divsChild>
                    <w:div w:id="16277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6682">
              <w:marLeft w:val="0"/>
              <w:marRight w:val="0"/>
              <w:marTop w:val="0"/>
              <w:marBottom w:val="0"/>
              <w:divBdr>
                <w:top w:val="none" w:sz="0" w:space="0" w:color="auto"/>
                <w:left w:val="none" w:sz="0" w:space="0" w:color="auto"/>
                <w:bottom w:val="none" w:sz="0" w:space="0" w:color="auto"/>
                <w:right w:val="none" w:sz="0" w:space="0" w:color="auto"/>
              </w:divBdr>
              <w:divsChild>
                <w:div w:id="1602688773">
                  <w:marLeft w:val="0"/>
                  <w:marRight w:val="0"/>
                  <w:marTop w:val="0"/>
                  <w:marBottom w:val="0"/>
                  <w:divBdr>
                    <w:top w:val="none" w:sz="0" w:space="0" w:color="auto"/>
                    <w:left w:val="none" w:sz="0" w:space="0" w:color="auto"/>
                    <w:bottom w:val="none" w:sz="0" w:space="0" w:color="auto"/>
                    <w:right w:val="none" w:sz="0" w:space="0" w:color="auto"/>
                  </w:divBdr>
                  <w:divsChild>
                    <w:div w:id="740953091">
                      <w:marLeft w:val="0"/>
                      <w:marRight w:val="0"/>
                      <w:marTop w:val="0"/>
                      <w:marBottom w:val="0"/>
                      <w:divBdr>
                        <w:top w:val="none" w:sz="0" w:space="0" w:color="auto"/>
                        <w:left w:val="none" w:sz="0" w:space="0" w:color="auto"/>
                        <w:bottom w:val="none" w:sz="0" w:space="0" w:color="auto"/>
                        <w:right w:val="none" w:sz="0" w:space="0" w:color="auto"/>
                      </w:divBdr>
                    </w:div>
                  </w:divsChild>
                </w:div>
                <w:div w:id="1894343759">
                  <w:marLeft w:val="0"/>
                  <w:marRight w:val="0"/>
                  <w:marTop w:val="0"/>
                  <w:marBottom w:val="0"/>
                  <w:divBdr>
                    <w:top w:val="none" w:sz="0" w:space="0" w:color="auto"/>
                    <w:left w:val="none" w:sz="0" w:space="0" w:color="auto"/>
                    <w:bottom w:val="none" w:sz="0" w:space="0" w:color="auto"/>
                    <w:right w:val="none" w:sz="0" w:space="0" w:color="auto"/>
                  </w:divBdr>
                  <w:divsChild>
                    <w:div w:id="408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7955">
      <w:bodyDiv w:val="1"/>
      <w:marLeft w:val="0"/>
      <w:marRight w:val="0"/>
      <w:marTop w:val="0"/>
      <w:marBottom w:val="0"/>
      <w:divBdr>
        <w:top w:val="none" w:sz="0" w:space="0" w:color="auto"/>
        <w:left w:val="none" w:sz="0" w:space="0" w:color="auto"/>
        <w:bottom w:val="none" w:sz="0" w:space="0" w:color="auto"/>
        <w:right w:val="none" w:sz="0" w:space="0" w:color="auto"/>
      </w:divBdr>
      <w:divsChild>
        <w:div w:id="281500132">
          <w:marLeft w:val="0"/>
          <w:marRight w:val="0"/>
          <w:marTop w:val="0"/>
          <w:marBottom w:val="0"/>
          <w:divBdr>
            <w:top w:val="none" w:sz="0" w:space="0" w:color="auto"/>
            <w:left w:val="none" w:sz="0" w:space="0" w:color="auto"/>
            <w:bottom w:val="none" w:sz="0" w:space="0" w:color="auto"/>
            <w:right w:val="none" w:sz="0" w:space="0" w:color="auto"/>
          </w:divBdr>
          <w:divsChild>
            <w:div w:id="1186672971">
              <w:marLeft w:val="0"/>
              <w:marRight w:val="0"/>
              <w:marTop w:val="0"/>
              <w:marBottom w:val="0"/>
              <w:divBdr>
                <w:top w:val="none" w:sz="0" w:space="0" w:color="auto"/>
                <w:left w:val="none" w:sz="0" w:space="0" w:color="auto"/>
                <w:bottom w:val="none" w:sz="0" w:space="0" w:color="auto"/>
                <w:right w:val="none" w:sz="0" w:space="0" w:color="auto"/>
              </w:divBdr>
            </w:div>
          </w:divsChild>
        </w:div>
        <w:div w:id="1408453431">
          <w:marLeft w:val="0"/>
          <w:marRight w:val="0"/>
          <w:marTop w:val="0"/>
          <w:marBottom w:val="0"/>
          <w:divBdr>
            <w:top w:val="none" w:sz="0" w:space="0" w:color="auto"/>
            <w:left w:val="none" w:sz="0" w:space="0" w:color="auto"/>
            <w:bottom w:val="none" w:sz="0" w:space="0" w:color="auto"/>
            <w:right w:val="none" w:sz="0" w:space="0" w:color="auto"/>
          </w:divBdr>
          <w:divsChild>
            <w:div w:id="1703557670">
              <w:marLeft w:val="0"/>
              <w:marRight w:val="0"/>
              <w:marTop w:val="0"/>
              <w:marBottom w:val="0"/>
              <w:divBdr>
                <w:top w:val="none" w:sz="0" w:space="0" w:color="auto"/>
                <w:left w:val="none" w:sz="0" w:space="0" w:color="auto"/>
                <w:bottom w:val="none" w:sz="0" w:space="0" w:color="auto"/>
                <w:right w:val="none" w:sz="0" w:space="0" w:color="auto"/>
              </w:divBdr>
              <w:divsChild>
                <w:div w:id="278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044">
          <w:marLeft w:val="0"/>
          <w:marRight w:val="0"/>
          <w:marTop w:val="0"/>
          <w:marBottom w:val="0"/>
          <w:divBdr>
            <w:top w:val="none" w:sz="0" w:space="0" w:color="auto"/>
            <w:left w:val="none" w:sz="0" w:space="0" w:color="auto"/>
            <w:bottom w:val="none" w:sz="0" w:space="0" w:color="auto"/>
            <w:right w:val="none" w:sz="0" w:space="0" w:color="auto"/>
          </w:divBdr>
          <w:divsChild>
            <w:div w:id="733699145">
              <w:marLeft w:val="0"/>
              <w:marRight w:val="0"/>
              <w:marTop w:val="0"/>
              <w:marBottom w:val="0"/>
              <w:divBdr>
                <w:top w:val="none" w:sz="0" w:space="0" w:color="auto"/>
                <w:left w:val="none" w:sz="0" w:space="0" w:color="auto"/>
                <w:bottom w:val="none" w:sz="0" w:space="0" w:color="auto"/>
                <w:right w:val="none" w:sz="0" w:space="0" w:color="auto"/>
              </w:divBdr>
              <w:divsChild>
                <w:div w:id="582185946">
                  <w:marLeft w:val="0"/>
                  <w:marRight w:val="0"/>
                  <w:marTop w:val="0"/>
                  <w:marBottom w:val="0"/>
                  <w:divBdr>
                    <w:top w:val="none" w:sz="0" w:space="0" w:color="auto"/>
                    <w:left w:val="none" w:sz="0" w:space="0" w:color="auto"/>
                    <w:bottom w:val="none" w:sz="0" w:space="0" w:color="auto"/>
                    <w:right w:val="none" w:sz="0" w:space="0" w:color="auto"/>
                  </w:divBdr>
                  <w:divsChild>
                    <w:div w:id="859317138">
                      <w:marLeft w:val="0"/>
                      <w:marRight w:val="0"/>
                      <w:marTop w:val="0"/>
                      <w:marBottom w:val="0"/>
                      <w:divBdr>
                        <w:top w:val="none" w:sz="0" w:space="0" w:color="auto"/>
                        <w:left w:val="none" w:sz="0" w:space="0" w:color="auto"/>
                        <w:bottom w:val="none" w:sz="0" w:space="0" w:color="auto"/>
                        <w:right w:val="none" w:sz="0" w:space="0" w:color="auto"/>
                      </w:divBdr>
                      <w:divsChild>
                        <w:div w:id="1434209844">
                          <w:marLeft w:val="0"/>
                          <w:marRight w:val="0"/>
                          <w:marTop w:val="0"/>
                          <w:marBottom w:val="0"/>
                          <w:divBdr>
                            <w:top w:val="none" w:sz="0" w:space="0" w:color="auto"/>
                            <w:left w:val="none" w:sz="0" w:space="0" w:color="auto"/>
                            <w:bottom w:val="none" w:sz="0" w:space="0" w:color="auto"/>
                            <w:right w:val="none" w:sz="0" w:space="0" w:color="auto"/>
                          </w:divBdr>
                          <w:divsChild>
                            <w:div w:id="972977359">
                              <w:marLeft w:val="0"/>
                              <w:marRight w:val="0"/>
                              <w:marTop w:val="0"/>
                              <w:marBottom w:val="0"/>
                              <w:divBdr>
                                <w:top w:val="none" w:sz="0" w:space="0" w:color="auto"/>
                                <w:left w:val="none" w:sz="0" w:space="0" w:color="auto"/>
                                <w:bottom w:val="none" w:sz="0" w:space="0" w:color="auto"/>
                                <w:right w:val="none" w:sz="0" w:space="0" w:color="auto"/>
                              </w:divBdr>
                              <w:divsChild>
                                <w:div w:id="696542824">
                                  <w:marLeft w:val="0"/>
                                  <w:marRight w:val="0"/>
                                  <w:marTop w:val="0"/>
                                  <w:marBottom w:val="0"/>
                                  <w:divBdr>
                                    <w:top w:val="none" w:sz="0" w:space="0" w:color="auto"/>
                                    <w:left w:val="none" w:sz="0" w:space="0" w:color="auto"/>
                                    <w:bottom w:val="none" w:sz="0" w:space="0" w:color="auto"/>
                                    <w:right w:val="none" w:sz="0" w:space="0" w:color="auto"/>
                                  </w:divBdr>
                                  <w:divsChild>
                                    <w:div w:id="533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02345">
              <w:marLeft w:val="0"/>
              <w:marRight w:val="0"/>
              <w:marTop w:val="0"/>
              <w:marBottom w:val="0"/>
              <w:divBdr>
                <w:top w:val="none" w:sz="0" w:space="0" w:color="auto"/>
                <w:left w:val="none" w:sz="0" w:space="0" w:color="auto"/>
                <w:bottom w:val="none" w:sz="0" w:space="0" w:color="auto"/>
                <w:right w:val="none" w:sz="0" w:space="0" w:color="auto"/>
              </w:divBdr>
              <w:divsChild>
                <w:div w:id="50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361">
          <w:marLeft w:val="0"/>
          <w:marRight w:val="0"/>
          <w:marTop w:val="0"/>
          <w:marBottom w:val="0"/>
          <w:divBdr>
            <w:top w:val="none" w:sz="0" w:space="0" w:color="auto"/>
            <w:left w:val="none" w:sz="0" w:space="0" w:color="auto"/>
            <w:bottom w:val="none" w:sz="0" w:space="0" w:color="auto"/>
            <w:right w:val="none" w:sz="0" w:space="0" w:color="auto"/>
          </w:divBdr>
          <w:divsChild>
            <w:div w:id="1683245491">
              <w:marLeft w:val="0"/>
              <w:marRight w:val="0"/>
              <w:marTop w:val="0"/>
              <w:marBottom w:val="0"/>
              <w:divBdr>
                <w:top w:val="none" w:sz="0" w:space="0" w:color="auto"/>
                <w:left w:val="none" w:sz="0" w:space="0" w:color="auto"/>
                <w:bottom w:val="none" w:sz="0" w:space="0" w:color="auto"/>
                <w:right w:val="none" w:sz="0" w:space="0" w:color="auto"/>
              </w:divBdr>
              <w:divsChild>
                <w:div w:id="866523494">
                  <w:marLeft w:val="0"/>
                  <w:marRight w:val="0"/>
                  <w:marTop w:val="0"/>
                  <w:marBottom w:val="0"/>
                  <w:divBdr>
                    <w:top w:val="none" w:sz="0" w:space="0" w:color="auto"/>
                    <w:left w:val="none" w:sz="0" w:space="0" w:color="auto"/>
                    <w:bottom w:val="none" w:sz="0" w:space="0" w:color="auto"/>
                    <w:right w:val="none" w:sz="0" w:space="0" w:color="auto"/>
                  </w:divBdr>
                </w:div>
              </w:divsChild>
            </w:div>
            <w:div w:id="1156652218">
              <w:marLeft w:val="0"/>
              <w:marRight w:val="0"/>
              <w:marTop w:val="0"/>
              <w:marBottom w:val="0"/>
              <w:divBdr>
                <w:top w:val="none" w:sz="0" w:space="0" w:color="auto"/>
                <w:left w:val="none" w:sz="0" w:space="0" w:color="auto"/>
                <w:bottom w:val="none" w:sz="0" w:space="0" w:color="auto"/>
                <w:right w:val="none" w:sz="0" w:space="0" w:color="auto"/>
              </w:divBdr>
              <w:divsChild>
                <w:div w:id="1775593728">
                  <w:marLeft w:val="0"/>
                  <w:marRight w:val="0"/>
                  <w:marTop w:val="0"/>
                  <w:marBottom w:val="0"/>
                  <w:divBdr>
                    <w:top w:val="none" w:sz="0" w:space="0" w:color="auto"/>
                    <w:left w:val="none" w:sz="0" w:space="0" w:color="auto"/>
                    <w:bottom w:val="none" w:sz="0" w:space="0" w:color="auto"/>
                    <w:right w:val="none" w:sz="0" w:space="0" w:color="auto"/>
                  </w:divBdr>
                  <w:divsChild>
                    <w:div w:id="20056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1566">
          <w:marLeft w:val="0"/>
          <w:marRight w:val="0"/>
          <w:marTop w:val="0"/>
          <w:marBottom w:val="0"/>
          <w:divBdr>
            <w:top w:val="none" w:sz="0" w:space="0" w:color="auto"/>
            <w:left w:val="none" w:sz="0" w:space="0" w:color="auto"/>
            <w:bottom w:val="none" w:sz="0" w:space="0" w:color="auto"/>
            <w:right w:val="none" w:sz="0" w:space="0" w:color="auto"/>
          </w:divBdr>
          <w:divsChild>
            <w:div w:id="1290818157">
              <w:marLeft w:val="0"/>
              <w:marRight w:val="0"/>
              <w:marTop w:val="0"/>
              <w:marBottom w:val="0"/>
              <w:divBdr>
                <w:top w:val="none" w:sz="0" w:space="0" w:color="auto"/>
                <w:left w:val="none" w:sz="0" w:space="0" w:color="auto"/>
                <w:bottom w:val="none" w:sz="0" w:space="0" w:color="auto"/>
                <w:right w:val="none" w:sz="0" w:space="0" w:color="auto"/>
              </w:divBdr>
              <w:divsChild>
                <w:div w:id="932124379">
                  <w:marLeft w:val="0"/>
                  <w:marRight w:val="0"/>
                  <w:marTop w:val="0"/>
                  <w:marBottom w:val="0"/>
                  <w:divBdr>
                    <w:top w:val="none" w:sz="0" w:space="0" w:color="auto"/>
                    <w:left w:val="none" w:sz="0" w:space="0" w:color="auto"/>
                    <w:bottom w:val="none" w:sz="0" w:space="0" w:color="auto"/>
                    <w:right w:val="none" w:sz="0" w:space="0" w:color="auto"/>
                  </w:divBdr>
                  <w:divsChild>
                    <w:div w:id="1011637956">
                      <w:marLeft w:val="0"/>
                      <w:marRight w:val="0"/>
                      <w:marTop w:val="0"/>
                      <w:marBottom w:val="0"/>
                      <w:divBdr>
                        <w:top w:val="none" w:sz="0" w:space="0" w:color="auto"/>
                        <w:left w:val="none" w:sz="0" w:space="0" w:color="auto"/>
                        <w:bottom w:val="none" w:sz="0" w:space="0" w:color="auto"/>
                        <w:right w:val="none" w:sz="0" w:space="0" w:color="auto"/>
                      </w:divBdr>
                      <w:divsChild>
                        <w:div w:id="2089619395">
                          <w:marLeft w:val="0"/>
                          <w:marRight w:val="0"/>
                          <w:marTop w:val="0"/>
                          <w:marBottom w:val="0"/>
                          <w:divBdr>
                            <w:top w:val="none" w:sz="0" w:space="0" w:color="auto"/>
                            <w:left w:val="none" w:sz="0" w:space="0" w:color="auto"/>
                            <w:bottom w:val="none" w:sz="0" w:space="0" w:color="auto"/>
                            <w:right w:val="none" w:sz="0" w:space="0" w:color="auto"/>
                          </w:divBdr>
                          <w:divsChild>
                            <w:div w:id="756827351">
                              <w:marLeft w:val="0"/>
                              <w:marRight w:val="0"/>
                              <w:marTop w:val="0"/>
                              <w:marBottom w:val="0"/>
                              <w:divBdr>
                                <w:top w:val="none" w:sz="0" w:space="0" w:color="auto"/>
                                <w:left w:val="none" w:sz="0" w:space="0" w:color="auto"/>
                                <w:bottom w:val="none" w:sz="0" w:space="0" w:color="auto"/>
                                <w:right w:val="none" w:sz="0" w:space="0" w:color="auto"/>
                              </w:divBdr>
                              <w:divsChild>
                                <w:div w:id="348606050">
                                  <w:marLeft w:val="0"/>
                                  <w:marRight w:val="0"/>
                                  <w:marTop w:val="0"/>
                                  <w:marBottom w:val="0"/>
                                  <w:divBdr>
                                    <w:top w:val="none" w:sz="0" w:space="0" w:color="auto"/>
                                    <w:left w:val="none" w:sz="0" w:space="0" w:color="auto"/>
                                    <w:bottom w:val="none" w:sz="0" w:space="0" w:color="auto"/>
                                    <w:right w:val="none" w:sz="0" w:space="0" w:color="auto"/>
                                  </w:divBdr>
                                  <w:divsChild>
                                    <w:div w:id="6504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04278">
              <w:marLeft w:val="0"/>
              <w:marRight w:val="0"/>
              <w:marTop w:val="0"/>
              <w:marBottom w:val="0"/>
              <w:divBdr>
                <w:top w:val="none" w:sz="0" w:space="0" w:color="auto"/>
                <w:left w:val="none" w:sz="0" w:space="0" w:color="auto"/>
                <w:bottom w:val="none" w:sz="0" w:space="0" w:color="auto"/>
                <w:right w:val="none" w:sz="0" w:space="0" w:color="auto"/>
              </w:divBdr>
              <w:divsChild>
                <w:div w:id="10773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627">
          <w:marLeft w:val="0"/>
          <w:marRight w:val="0"/>
          <w:marTop w:val="0"/>
          <w:marBottom w:val="0"/>
          <w:divBdr>
            <w:top w:val="none" w:sz="0" w:space="0" w:color="auto"/>
            <w:left w:val="none" w:sz="0" w:space="0" w:color="auto"/>
            <w:bottom w:val="none" w:sz="0" w:space="0" w:color="auto"/>
            <w:right w:val="none" w:sz="0" w:space="0" w:color="auto"/>
          </w:divBdr>
          <w:divsChild>
            <w:div w:id="641618129">
              <w:marLeft w:val="0"/>
              <w:marRight w:val="0"/>
              <w:marTop w:val="0"/>
              <w:marBottom w:val="0"/>
              <w:divBdr>
                <w:top w:val="none" w:sz="0" w:space="0" w:color="auto"/>
                <w:left w:val="none" w:sz="0" w:space="0" w:color="auto"/>
                <w:bottom w:val="none" w:sz="0" w:space="0" w:color="auto"/>
                <w:right w:val="none" w:sz="0" w:space="0" w:color="auto"/>
              </w:divBdr>
              <w:divsChild>
                <w:div w:id="1986281107">
                  <w:marLeft w:val="0"/>
                  <w:marRight w:val="0"/>
                  <w:marTop w:val="0"/>
                  <w:marBottom w:val="0"/>
                  <w:divBdr>
                    <w:top w:val="none" w:sz="0" w:space="0" w:color="auto"/>
                    <w:left w:val="none" w:sz="0" w:space="0" w:color="auto"/>
                    <w:bottom w:val="none" w:sz="0" w:space="0" w:color="auto"/>
                    <w:right w:val="none" w:sz="0" w:space="0" w:color="auto"/>
                  </w:divBdr>
                </w:div>
              </w:divsChild>
            </w:div>
            <w:div w:id="1492066447">
              <w:marLeft w:val="0"/>
              <w:marRight w:val="0"/>
              <w:marTop w:val="0"/>
              <w:marBottom w:val="0"/>
              <w:divBdr>
                <w:top w:val="none" w:sz="0" w:space="0" w:color="auto"/>
                <w:left w:val="none" w:sz="0" w:space="0" w:color="auto"/>
                <w:bottom w:val="none" w:sz="0" w:space="0" w:color="auto"/>
                <w:right w:val="none" w:sz="0" w:space="0" w:color="auto"/>
              </w:divBdr>
              <w:divsChild>
                <w:div w:id="245655258">
                  <w:marLeft w:val="0"/>
                  <w:marRight w:val="0"/>
                  <w:marTop w:val="0"/>
                  <w:marBottom w:val="0"/>
                  <w:divBdr>
                    <w:top w:val="none" w:sz="0" w:space="0" w:color="auto"/>
                    <w:left w:val="none" w:sz="0" w:space="0" w:color="auto"/>
                    <w:bottom w:val="none" w:sz="0" w:space="0" w:color="auto"/>
                    <w:right w:val="none" w:sz="0" w:space="0" w:color="auto"/>
                  </w:divBdr>
                </w:div>
              </w:divsChild>
            </w:div>
            <w:div w:id="852109461">
              <w:marLeft w:val="0"/>
              <w:marRight w:val="0"/>
              <w:marTop w:val="0"/>
              <w:marBottom w:val="0"/>
              <w:divBdr>
                <w:top w:val="none" w:sz="0" w:space="0" w:color="auto"/>
                <w:left w:val="none" w:sz="0" w:space="0" w:color="auto"/>
                <w:bottom w:val="none" w:sz="0" w:space="0" w:color="auto"/>
                <w:right w:val="none" w:sz="0" w:space="0" w:color="auto"/>
              </w:divBdr>
              <w:divsChild>
                <w:div w:id="32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882">
          <w:marLeft w:val="0"/>
          <w:marRight w:val="0"/>
          <w:marTop w:val="0"/>
          <w:marBottom w:val="0"/>
          <w:divBdr>
            <w:top w:val="none" w:sz="0" w:space="0" w:color="auto"/>
            <w:left w:val="none" w:sz="0" w:space="0" w:color="auto"/>
            <w:bottom w:val="none" w:sz="0" w:space="0" w:color="auto"/>
            <w:right w:val="none" w:sz="0" w:space="0" w:color="auto"/>
          </w:divBdr>
          <w:divsChild>
            <w:div w:id="1742756513">
              <w:marLeft w:val="0"/>
              <w:marRight w:val="0"/>
              <w:marTop w:val="0"/>
              <w:marBottom w:val="0"/>
              <w:divBdr>
                <w:top w:val="none" w:sz="0" w:space="0" w:color="auto"/>
                <w:left w:val="none" w:sz="0" w:space="0" w:color="auto"/>
                <w:bottom w:val="none" w:sz="0" w:space="0" w:color="auto"/>
                <w:right w:val="none" w:sz="0" w:space="0" w:color="auto"/>
              </w:divBdr>
              <w:divsChild>
                <w:div w:id="878324315">
                  <w:marLeft w:val="0"/>
                  <w:marRight w:val="0"/>
                  <w:marTop w:val="0"/>
                  <w:marBottom w:val="0"/>
                  <w:divBdr>
                    <w:top w:val="none" w:sz="0" w:space="0" w:color="auto"/>
                    <w:left w:val="none" w:sz="0" w:space="0" w:color="auto"/>
                    <w:bottom w:val="none" w:sz="0" w:space="0" w:color="auto"/>
                    <w:right w:val="none" w:sz="0" w:space="0" w:color="auto"/>
                  </w:divBdr>
                </w:div>
              </w:divsChild>
            </w:div>
            <w:div w:id="1089892605">
              <w:marLeft w:val="0"/>
              <w:marRight w:val="0"/>
              <w:marTop w:val="0"/>
              <w:marBottom w:val="0"/>
              <w:divBdr>
                <w:top w:val="none" w:sz="0" w:space="0" w:color="auto"/>
                <w:left w:val="none" w:sz="0" w:space="0" w:color="auto"/>
                <w:bottom w:val="none" w:sz="0" w:space="0" w:color="auto"/>
                <w:right w:val="none" w:sz="0" w:space="0" w:color="auto"/>
              </w:divBdr>
              <w:divsChild>
                <w:div w:id="2104297878">
                  <w:marLeft w:val="0"/>
                  <w:marRight w:val="0"/>
                  <w:marTop w:val="0"/>
                  <w:marBottom w:val="0"/>
                  <w:divBdr>
                    <w:top w:val="none" w:sz="0" w:space="0" w:color="auto"/>
                    <w:left w:val="none" w:sz="0" w:space="0" w:color="auto"/>
                    <w:bottom w:val="none" w:sz="0" w:space="0" w:color="auto"/>
                    <w:right w:val="none" w:sz="0" w:space="0" w:color="auto"/>
                  </w:divBdr>
                </w:div>
              </w:divsChild>
            </w:div>
            <w:div w:id="1839074638">
              <w:marLeft w:val="0"/>
              <w:marRight w:val="0"/>
              <w:marTop w:val="0"/>
              <w:marBottom w:val="0"/>
              <w:divBdr>
                <w:top w:val="none" w:sz="0" w:space="0" w:color="auto"/>
                <w:left w:val="none" w:sz="0" w:space="0" w:color="auto"/>
                <w:bottom w:val="none" w:sz="0" w:space="0" w:color="auto"/>
                <w:right w:val="none" w:sz="0" w:space="0" w:color="auto"/>
              </w:divBdr>
              <w:divsChild>
                <w:div w:id="12816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499508" TargetMode="External"/><Relationship Id="rId13" Type="http://schemas.openxmlformats.org/officeDocument/2006/relationships/hyperlink" Target="http://docs.cntd.ru/document/565046112" TargetMode="External"/><Relationship Id="rId18" Type="http://schemas.openxmlformats.org/officeDocument/2006/relationships/hyperlink" Target="http://docs.cntd.ru/document/56460279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564585757" TargetMode="External"/><Relationship Id="rId7" Type="http://schemas.openxmlformats.org/officeDocument/2006/relationships/endnotes" Target="endnotes.xml"/><Relationship Id="rId12" Type="http://schemas.openxmlformats.org/officeDocument/2006/relationships/hyperlink" Target="http://docs.cntd.ru/document/564602792" TargetMode="External"/><Relationship Id="rId17" Type="http://schemas.openxmlformats.org/officeDocument/2006/relationships/hyperlink" Target="http://docs.cntd.ru/document/565046112" TargetMode="External"/><Relationship Id="rId25" Type="http://schemas.openxmlformats.org/officeDocument/2006/relationships/hyperlink" Target="tel:+78002222222" TargetMode="External"/><Relationship Id="rId2" Type="http://schemas.openxmlformats.org/officeDocument/2006/relationships/numbering" Target="numbering.xml"/><Relationship Id="rId16" Type="http://schemas.openxmlformats.org/officeDocument/2006/relationships/hyperlink" Target="http://docs.cntd.ru/document/564602792" TargetMode="External"/><Relationship Id="rId20" Type="http://schemas.openxmlformats.org/officeDocument/2006/relationships/hyperlink" Target="https://cbr.ru/StaticHtml/File/59420/20200320_in_06_59-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64725300" TargetMode="External"/><Relationship Id="rId24" Type="http://schemas.openxmlformats.org/officeDocument/2006/relationships/hyperlink" Target="http://docs.cntd.ru/document/564602792" TargetMode="External"/><Relationship Id="rId5" Type="http://schemas.openxmlformats.org/officeDocument/2006/relationships/webSettings" Target="webSettings.xml"/><Relationship Id="rId15" Type="http://schemas.openxmlformats.org/officeDocument/2006/relationships/hyperlink" Target="http://publication.pravo.gov.ru/Document/View/0001202004010079" TargetMode="External"/><Relationship Id="rId23" Type="http://schemas.openxmlformats.org/officeDocument/2006/relationships/hyperlink" Target="http://docs.cntd.ru/document/564603690" TargetMode="External"/><Relationship Id="rId28" Type="http://schemas.openxmlformats.org/officeDocument/2006/relationships/theme" Target="theme/theme1.xml"/><Relationship Id="rId10" Type="http://schemas.openxmlformats.org/officeDocument/2006/relationships/hyperlink" Target="http://docs.cntd.ru/document/564725300" TargetMode="External"/><Relationship Id="rId19" Type="http://schemas.openxmlformats.org/officeDocument/2006/relationships/hyperlink" Target="https://corpmsp.ru/bankam/programma_stimulir/" TargetMode="External"/><Relationship Id="rId4" Type="http://schemas.openxmlformats.org/officeDocument/2006/relationships/settings" Target="settings.xml"/><Relationship Id="rId9" Type="http://schemas.openxmlformats.org/officeDocument/2006/relationships/hyperlink" Target="http://docs.cntd.ru/document/564602792" TargetMode="External"/><Relationship Id="rId14" Type="http://schemas.openxmlformats.org/officeDocument/2006/relationships/hyperlink" Target="http://docs.cntd.ru/document/564602795" TargetMode="External"/><Relationship Id="rId22" Type="http://schemas.openxmlformats.org/officeDocument/2006/relationships/hyperlink" Target="https://cbr.ru/press/pr/?file=27032020_145619dkp2020-03-27T14_55_46.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9FBA-44B7-4090-8E9A-A8630A6E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5734</Words>
  <Characters>32687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Smolny</Company>
  <LinksUpToDate>false</LinksUpToDate>
  <CharactersWithSpaces>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Шибакова Полина Александровна</dc:creator>
  <cp:keywords/>
  <dc:description/>
  <cp:lastModifiedBy>Шибакова Полина Александровна</cp:lastModifiedBy>
  <cp:revision>29</cp:revision>
  <dcterms:created xsi:type="dcterms:W3CDTF">2020-07-17T08:44:00Z</dcterms:created>
  <dcterms:modified xsi:type="dcterms:W3CDTF">2020-07-17T12:40:00Z</dcterms:modified>
</cp:coreProperties>
</file>